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69744" w14:textId="77777777" w:rsidR="00FD177D" w:rsidRDefault="007A1A9E" w:rsidP="004F0521">
      <w:pPr>
        <w:spacing w:line="240" w:lineRule="auto"/>
        <w:jc w:val="center"/>
      </w:pPr>
      <w:r>
        <w:t>Christopher T. F. Hanson</w:t>
      </w:r>
    </w:p>
    <w:p w14:paraId="3BA5F953" w14:textId="5C9DC151" w:rsidR="00D952FB" w:rsidRDefault="00D952FB" w:rsidP="004F0521">
      <w:pPr>
        <w:spacing w:line="240" w:lineRule="auto"/>
        <w:jc w:val="center"/>
      </w:pPr>
      <w:bookmarkStart w:id="0" w:name="_GoBack"/>
      <w:r>
        <w:t>christophertfhanson.com</w:t>
      </w:r>
      <w:bookmarkEnd w:id="0"/>
    </w:p>
    <w:p w14:paraId="695AB519" w14:textId="77777777" w:rsidR="00D952FB" w:rsidRDefault="00D952FB" w:rsidP="004F0521">
      <w:pPr>
        <w:spacing w:line="240" w:lineRule="auto"/>
        <w:jc w:val="center"/>
      </w:pPr>
    </w:p>
    <w:p w14:paraId="57E27904" w14:textId="77777777" w:rsidR="007A1A9E" w:rsidRDefault="00D952FB" w:rsidP="004F0521">
      <w:pPr>
        <w:spacing w:line="240" w:lineRule="auto"/>
        <w:jc w:val="center"/>
      </w:pPr>
      <w:r>
        <w:t>CURRICULUM VITAE</w:t>
      </w:r>
    </w:p>
    <w:p w14:paraId="783D1064" w14:textId="77777777" w:rsidR="007A1A9E" w:rsidRDefault="007A1A9E" w:rsidP="004F0521">
      <w:pPr>
        <w:spacing w:line="240" w:lineRule="auto"/>
      </w:pPr>
    </w:p>
    <w:p w14:paraId="59AAB4DA" w14:textId="77777777" w:rsidR="007A1A9E" w:rsidRDefault="007A1A9E" w:rsidP="004F0521">
      <w:pPr>
        <w:spacing w:line="240" w:lineRule="auto"/>
      </w:pPr>
    </w:p>
    <w:p w14:paraId="04E8F806" w14:textId="77777777" w:rsidR="007A1A9E" w:rsidRDefault="007A1A9E" w:rsidP="004F0521">
      <w:pPr>
        <w:spacing w:line="240" w:lineRule="auto"/>
        <w:rPr>
          <w:b/>
        </w:rPr>
      </w:pPr>
      <w:r>
        <w:rPr>
          <w:b/>
        </w:rPr>
        <w:t>Education:</w:t>
      </w:r>
    </w:p>
    <w:p w14:paraId="787FB613" w14:textId="77777777" w:rsidR="007A1A9E" w:rsidRDefault="002E0FC5" w:rsidP="004F0521">
      <w:pPr>
        <w:spacing w:line="240" w:lineRule="auto"/>
      </w:pPr>
      <w:r>
        <w:t>2014-present</w:t>
      </w:r>
      <w:r>
        <w:tab/>
        <w:t>Ph.D. student</w:t>
      </w:r>
      <w:r w:rsidR="007A1A9E">
        <w:t>, Department of School Improvement, Texas State University</w:t>
      </w:r>
    </w:p>
    <w:p w14:paraId="5678E412" w14:textId="77777777" w:rsidR="007A1A9E" w:rsidRDefault="007A1A9E" w:rsidP="004F0521">
      <w:pPr>
        <w:spacing w:line="240" w:lineRule="auto"/>
      </w:pPr>
      <w:r>
        <w:tab/>
      </w:r>
      <w:r>
        <w:tab/>
        <w:t>Ph.D. expected 2018.</w:t>
      </w:r>
    </w:p>
    <w:p w14:paraId="76D27967" w14:textId="77777777" w:rsidR="007A1A9E" w:rsidRDefault="007A1A9E" w:rsidP="0047330A">
      <w:pPr>
        <w:spacing w:line="240" w:lineRule="auto"/>
        <w:ind w:left="1440"/>
        <w:rPr>
          <w:i/>
        </w:rPr>
      </w:pPr>
      <w:r>
        <w:rPr>
          <w:i/>
        </w:rPr>
        <w:t xml:space="preserve">Dissertation Title: </w:t>
      </w:r>
      <w:r w:rsidR="0047330A">
        <w:rPr>
          <w:i/>
        </w:rPr>
        <w:t>Developing an Intrapersonal Measurement of Professional Teacher Agency: The importance of Teacher Self-Beliefs and Critical Reflexivity in Professional Development</w:t>
      </w:r>
    </w:p>
    <w:p w14:paraId="03884FB8" w14:textId="77777777" w:rsidR="007A1A9E" w:rsidRDefault="007A1A9E" w:rsidP="004F0521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Dissertation Advisor: Prof. Stephen Gordon</w:t>
      </w:r>
    </w:p>
    <w:p w14:paraId="1F66FD85" w14:textId="77777777" w:rsidR="007A1A9E" w:rsidRDefault="007A1A9E" w:rsidP="004F0521">
      <w:pPr>
        <w:spacing w:line="240" w:lineRule="auto"/>
        <w:rPr>
          <w:i/>
        </w:rPr>
      </w:pPr>
    </w:p>
    <w:p w14:paraId="4D188938" w14:textId="77777777" w:rsidR="00BB6FB4" w:rsidRDefault="00BB6FB4" w:rsidP="004F0521">
      <w:pPr>
        <w:spacing w:line="240" w:lineRule="auto"/>
      </w:pPr>
      <w:r>
        <w:t>2017-present</w:t>
      </w:r>
      <w:r>
        <w:tab/>
        <w:t>M.A. student, Department of Philosophy, Texas State University</w:t>
      </w:r>
    </w:p>
    <w:p w14:paraId="41550222" w14:textId="77777777" w:rsidR="00BB6FB4" w:rsidRDefault="00BB6FB4" w:rsidP="004F0521">
      <w:pPr>
        <w:spacing w:line="240" w:lineRule="auto"/>
      </w:pPr>
      <w:r>
        <w:tab/>
      </w:r>
      <w:r>
        <w:tab/>
        <w:t>M.A. expected 2018</w:t>
      </w:r>
    </w:p>
    <w:p w14:paraId="753FB58E" w14:textId="77777777" w:rsidR="00BB6FB4" w:rsidRDefault="00BB6FB4" w:rsidP="00B335D1">
      <w:pPr>
        <w:spacing w:line="240" w:lineRule="auto"/>
        <w:ind w:left="1440"/>
        <w:rPr>
          <w:i/>
        </w:rPr>
      </w:pPr>
      <w:r>
        <w:rPr>
          <w:i/>
        </w:rPr>
        <w:t>Thesis Title: Consciousness Raising through Arts</w:t>
      </w:r>
      <w:r w:rsidR="00B335D1">
        <w:rPr>
          <w:i/>
        </w:rPr>
        <w:t xml:space="preserve"> Education: An Autoethnogrpahy on the Praxis of Art as Transformative Experience</w:t>
      </w:r>
      <w:r>
        <w:rPr>
          <w:i/>
        </w:rPr>
        <w:t xml:space="preserve"> </w:t>
      </w:r>
    </w:p>
    <w:p w14:paraId="2824F54F" w14:textId="77777777" w:rsidR="00BB6FB4" w:rsidRPr="00BB6FB4" w:rsidRDefault="00BB6FB4" w:rsidP="004F0521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Thesis Advisor: Prof. Craig Hanks</w:t>
      </w:r>
    </w:p>
    <w:p w14:paraId="2CE3A0C1" w14:textId="77777777" w:rsidR="00BB6FB4" w:rsidRDefault="00BB6FB4" w:rsidP="004F0521">
      <w:pPr>
        <w:spacing w:line="240" w:lineRule="auto"/>
      </w:pPr>
    </w:p>
    <w:p w14:paraId="339AE9C6" w14:textId="77777777" w:rsidR="007A1A9E" w:rsidRDefault="00C8455F" w:rsidP="004F0521">
      <w:pPr>
        <w:spacing w:line="240" w:lineRule="auto"/>
      </w:pPr>
      <w:r>
        <w:t>2011</w:t>
      </w:r>
      <w:r w:rsidR="007A1A9E">
        <w:tab/>
      </w:r>
      <w:r w:rsidR="007A1A9E">
        <w:tab/>
        <w:t>M.M. Department of Music Theory, Texas State University</w:t>
      </w:r>
    </w:p>
    <w:p w14:paraId="59072CB7" w14:textId="77777777" w:rsidR="007A1A9E" w:rsidRDefault="007A1A9E" w:rsidP="007E621F">
      <w:pPr>
        <w:spacing w:line="240" w:lineRule="auto"/>
        <w:ind w:left="1440"/>
        <w:rPr>
          <w:i/>
        </w:rPr>
      </w:pPr>
      <w:r>
        <w:rPr>
          <w:i/>
        </w:rPr>
        <w:t xml:space="preserve">Thesis Title: </w:t>
      </w:r>
      <w:r w:rsidR="007E621F">
        <w:rPr>
          <w:i/>
        </w:rPr>
        <w:t xml:space="preserve">An </w:t>
      </w:r>
      <w:r w:rsidR="007E621F" w:rsidRPr="007E621F">
        <w:rPr>
          <w:i/>
        </w:rPr>
        <w:t>Analytical View of Edmond Dédé's Mephisto Masque Polka Fantastique: An Argument for Recognition</w:t>
      </w:r>
    </w:p>
    <w:p w14:paraId="034B55E1" w14:textId="77777777" w:rsidR="007A1A9E" w:rsidRDefault="00C8455F" w:rsidP="004F0521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Thesis Advisor</w:t>
      </w:r>
      <w:r w:rsidR="007A1A9E">
        <w:rPr>
          <w:i/>
        </w:rPr>
        <w:t>: Prof. Cynthia Gonzalez</w:t>
      </w:r>
    </w:p>
    <w:p w14:paraId="7C2A53B4" w14:textId="77777777" w:rsidR="007A1A9E" w:rsidRDefault="007A1A9E" w:rsidP="004F0521">
      <w:pPr>
        <w:spacing w:line="240" w:lineRule="auto"/>
        <w:rPr>
          <w:i/>
        </w:rPr>
      </w:pPr>
    </w:p>
    <w:p w14:paraId="7EDA1EB8" w14:textId="77777777" w:rsidR="007A1A9E" w:rsidRDefault="00C8455F" w:rsidP="004F0521">
      <w:pPr>
        <w:spacing w:line="240" w:lineRule="auto"/>
      </w:pPr>
      <w:r>
        <w:t>2009</w:t>
      </w:r>
      <w:r w:rsidR="007A1A9E">
        <w:tab/>
      </w:r>
      <w:r w:rsidR="007A1A9E">
        <w:tab/>
        <w:t>M.M. Department of Music History</w:t>
      </w:r>
      <w:r>
        <w:t xml:space="preserve"> &amp; Literature</w:t>
      </w:r>
      <w:r w:rsidR="007A1A9E">
        <w:t>, Texas State University</w:t>
      </w:r>
    </w:p>
    <w:p w14:paraId="10D97334" w14:textId="77777777" w:rsidR="00C8455F" w:rsidRDefault="00C8455F" w:rsidP="007E621F">
      <w:pPr>
        <w:spacing w:line="240" w:lineRule="auto"/>
        <w:ind w:left="1440"/>
        <w:rPr>
          <w:i/>
        </w:rPr>
      </w:pPr>
      <w:r>
        <w:rPr>
          <w:i/>
        </w:rPr>
        <w:t xml:space="preserve">Thesis Title: </w:t>
      </w:r>
      <w:r w:rsidR="007E621F" w:rsidRPr="007E621F">
        <w:rPr>
          <w:i/>
        </w:rPr>
        <w:t>A Survey of Sources Related to Edmond Dédé: Nineteenth-century New Orleans Violinist, Composer and Conductor</w:t>
      </w:r>
      <w:r w:rsidR="007E621F" w:rsidRPr="00F63D02">
        <w:t xml:space="preserve"> </w:t>
      </w:r>
    </w:p>
    <w:p w14:paraId="01255D33" w14:textId="77777777" w:rsidR="00C8455F" w:rsidRDefault="00C8455F" w:rsidP="004F0521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Thesis Advisor: Prof. Kevin Mooney</w:t>
      </w:r>
    </w:p>
    <w:p w14:paraId="11750FB3" w14:textId="77777777" w:rsidR="00C8455F" w:rsidRDefault="00C8455F" w:rsidP="004F0521">
      <w:pPr>
        <w:spacing w:line="240" w:lineRule="auto"/>
        <w:rPr>
          <w:i/>
        </w:rPr>
      </w:pPr>
    </w:p>
    <w:p w14:paraId="52E7F2E9" w14:textId="77777777" w:rsidR="00C8455F" w:rsidRDefault="00C8455F" w:rsidP="004F0521">
      <w:pPr>
        <w:spacing w:line="240" w:lineRule="auto"/>
      </w:pPr>
      <w:r>
        <w:t>2009</w:t>
      </w:r>
      <w:r>
        <w:tab/>
      </w:r>
      <w:r>
        <w:tab/>
        <w:t>M.M. Department of Composition, Texas State University</w:t>
      </w:r>
    </w:p>
    <w:p w14:paraId="275EB26B" w14:textId="77777777" w:rsidR="00C8455F" w:rsidRDefault="00C8455F" w:rsidP="004F0521">
      <w:pPr>
        <w:spacing w:line="240" w:lineRule="auto"/>
        <w:rPr>
          <w:i/>
        </w:rPr>
      </w:pPr>
      <w:r>
        <w:tab/>
      </w:r>
      <w:r>
        <w:tab/>
      </w:r>
      <w:r>
        <w:rPr>
          <w:i/>
        </w:rPr>
        <w:t>Composition Advisor: Prof. Russell Riepe</w:t>
      </w:r>
    </w:p>
    <w:p w14:paraId="76EF85E3" w14:textId="77777777" w:rsidR="00C8455F" w:rsidRDefault="00C8455F" w:rsidP="004F0521">
      <w:pPr>
        <w:spacing w:line="240" w:lineRule="auto"/>
        <w:rPr>
          <w:i/>
        </w:rPr>
      </w:pPr>
    </w:p>
    <w:p w14:paraId="5DF05F8E" w14:textId="77777777" w:rsidR="00C8455F" w:rsidRDefault="00C8455F" w:rsidP="004F0521">
      <w:pPr>
        <w:spacing w:line="240" w:lineRule="auto"/>
      </w:pPr>
      <w:r>
        <w:t>2007</w:t>
      </w:r>
      <w:r>
        <w:tab/>
      </w:r>
      <w:r>
        <w:tab/>
        <w:t>B.A. Department of Music, Texas Southern University</w:t>
      </w:r>
    </w:p>
    <w:p w14:paraId="698EC1CB" w14:textId="77777777" w:rsidR="00C8455F" w:rsidRDefault="00C8455F" w:rsidP="004F0521">
      <w:pPr>
        <w:spacing w:line="240" w:lineRule="auto"/>
      </w:pPr>
    </w:p>
    <w:p w14:paraId="24AD8893" w14:textId="77777777" w:rsidR="00C8455F" w:rsidRPr="00C8455F" w:rsidRDefault="00C8455F" w:rsidP="004F0521">
      <w:pPr>
        <w:spacing w:line="240" w:lineRule="auto"/>
        <w:rPr>
          <w:b/>
        </w:rPr>
      </w:pPr>
      <w:r w:rsidRPr="00C8455F">
        <w:rPr>
          <w:b/>
        </w:rPr>
        <w:t>Certifications:</w:t>
      </w:r>
    </w:p>
    <w:p w14:paraId="305D4499" w14:textId="77777777" w:rsidR="000A5FB9" w:rsidRDefault="000A5FB9" w:rsidP="004F0521">
      <w:pPr>
        <w:spacing w:line="240" w:lineRule="auto"/>
      </w:pPr>
      <w:r>
        <w:t>2012-present</w:t>
      </w:r>
      <w:r>
        <w:tab/>
        <w:t xml:space="preserve">EC-12 Music Teacher Certification, Texas Education Agency </w:t>
      </w:r>
    </w:p>
    <w:p w14:paraId="051D6938" w14:textId="77777777" w:rsidR="00C8455F" w:rsidRDefault="00C8455F" w:rsidP="004F0521">
      <w:pPr>
        <w:spacing w:line="240" w:lineRule="auto"/>
      </w:pPr>
      <w:r>
        <w:t>2017</w:t>
      </w:r>
      <w:r>
        <w:tab/>
      </w:r>
      <w:r>
        <w:tab/>
        <w:t>Certificate of Professional Ethics, Texas State University</w:t>
      </w:r>
    </w:p>
    <w:p w14:paraId="545A2F55" w14:textId="77777777" w:rsidR="00C8455F" w:rsidRDefault="00C8455F" w:rsidP="004F0521">
      <w:pPr>
        <w:spacing w:line="240" w:lineRule="auto"/>
      </w:pPr>
      <w:r>
        <w:t>2016</w:t>
      </w:r>
      <w:r>
        <w:tab/>
      </w:r>
      <w:r>
        <w:tab/>
        <w:t xml:space="preserve">Gifted and Talented Education Certificate, </w:t>
      </w:r>
      <w:r w:rsidR="00E9461B">
        <w:t xml:space="preserve">ESC </w:t>
      </w:r>
      <w:r>
        <w:t xml:space="preserve">Region 13 </w:t>
      </w:r>
    </w:p>
    <w:p w14:paraId="22D6AD3E" w14:textId="77777777" w:rsidR="000A5FB9" w:rsidRDefault="000A5FB9" w:rsidP="004F0521">
      <w:pPr>
        <w:spacing w:line="240" w:lineRule="auto"/>
      </w:pPr>
    </w:p>
    <w:p w14:paraId="20C0E371" w14:textId="77777777" w:rsidR="002E0FC5" w:rsidRPr="00C8455F" w:rsidRDefault="002E0FC5" w:rsidP="004F0521">
      <w:pPr>
        <w:spacing w:line="240" w:lineRule="auto"/>
      </w:pPr>
    </w:p>
    <w:p w14:paraId="22E21735" w14:textId="77777777" w:rsidR="00C8455F" w:rsidRDefault="00C8455F" w:rsidP="004F0521">
      <w:pPr>
        <w:spacing w:line="240" w:lineRule="auto"/>
        <w:rPr>
          <w:b/>
        </w:rPr>
      </w:pPr>
      <w:r>
        <w:rPr>
          <w:b/>
        </w:rPr>
        <w:t>Employment History:</w:t>
      </w:r>
    </w:p>
    <w:p w14:paraId="56A105B9" w14:textId="77777777" w:rsidR="00C8455F" w:rsidRDefault="00B53E1C" w:rsidP="004F0521">
      <w:pPr>
        <w:spacing w:line="240" w:lineRule="auto"/>
        <w:ind w:left="1440" w:hanging="1440"/>
      </w:pPr>
      <w:r>
        <w:t>2017</w:t>
      </w:r>
      <w:r w:rsidR="00C8455F">
        <w:tab/>
      </w:r>
      <w:r w:rsidR="000A5FB9">
        <w:t>Graduate Instructional Assistant, Department of Philosophy, Texas State University</w:t>
      </w:r>
    </w:p>
    <w:p w14:paraId="7A657042" w14:textId="77777777" w:rsidR="000A5FB9" w:rsidRDefault="000A5FB9" w:rsidP="004F0521">
      <w:pPr>
        <w:spacing w:line="240" w:lineRule="auto"/>
        <w:ind w:left="1440" w:hanging="1440"/>
      </w:pPr>
      <w:r>
        <w:t>2012-present</w:t>
      </w:r>
      <w:r>
        <w:tab/>
        <w:t>Orchestra Director, San Marcos CISD</w:t>
      </w:r>
    </w:p>
    <w:p w14:paraId="20907CF4" w14:textId="77777777" w:rsidR="000A5FB9" w:rsidRPr="000A5FB9" w:rsidRDefault="002E0FC5" w:rsidP="00BB1A67">
      <w:pPr>
        <w:spacing w:line="240" w:lineRule="auto"/>
        <w:ind w:firstLine="720"/>
      </w:pPr>
      <w:r>
        <w:t>2013-presen</w:t>
      </w:r>
      <w:r w:rsidR="000A5FB9" w:rsidRPr="000A5FB9">
        <w:t>t</w:t>
      </w:r>
      <w:r w:rsidR="000A5FB9" w:rsidRPr="000A5FB9">
        <w:tab/>
        <w:t>San Marcos High School (grades 9-12)</w:t>
      </w:r>
    </w:p>
    <w:p w14:paraId="6216628C" w14:textId="77777777" w:rsidR="000A5FB9" w:rsidRDefault="000A5FB9" w:rsidP="00BB1A67">
      <w:pPr>
        <w:spacing w:line="240" w:lineRule="auto"/>
        <w:ind w:left="1440" w:hanging="720"/>
      </w:pPr>
      <w:r w:rsidRPr="000A5FB9">
        <w:lastRenderedPageBreak/>
        <w:t>2012-2014</w:t>
      </w:r>
      <w:r w:rsidRPr="000A5FB9">
        <w:tab/>
        <w:t>Goodnight and Miller Middle Schools (grades 6-8)</w:t>
      </w:r>
    </w:p>
    <w:p w14:paraId="0FCF80C2" w14:textId="77777777" w:rsidR="000A5FB9" w:rsidRDefault="000A5FB9" w:rsidP="00BB1A67">
      <w:pPr>
        <w:spacing w:line="240" w:lineRule="auto"/>
      </w:pPr>
      <w:r>
        <w:t>2007-2009</w:t>
      </w:r>
      <w:r>
        <w:tab/>
        <w:t>Graduate Assistant, School of Music, Texas State University</w:t>
      </w:r>
    </w:p>
    <w:p w14:paraId="268B5B89" w14:textId="77777777" w:rsidR="000A5FB9" w:rsidRDefault="000A5FB9" w:rsidP="004F0521">
      <w:pPr>
        <w:spacing w:line="240" w:lineRule="auto"/>
        <w:ind w:left="1440" w:hanging="1440"/>
      </w:pPr>
    </w:p>
    <w:p w14:paraId="4B434E11" w14:textId="77777777" w:rsidR="000A5FB9" w:rsidRDefault="000A5FB9" w:rsidP="004F0521">
      <w:pPr>
        <w:spacing w:line="240" w:lineRule="auto"/>
        <w:ind w:left="1440" w:hanging="1440"/>
        <w:rPr>
          <w:b/>
        </w:rPr>
      </w:pPr>
      <w:r>
        <w:rPr>
          <w:b/>
        </w:rPr>
        <w:t xml:space="preserve">Non-academic Employment: </w:t>
      </w:r>
    </w:p>
    <w:p w14:paraId="7016BDF6" w14:textId="77777777" w:rsidR="000A5FB9" w:rsidRDefault="000A5FB9" w:rsidP="004F0521">
      <w:pPr>
        <w:spacing w:line="240" w:lineRule="auto"/>
        <w:ind w:left="1440" w:hanging="1440"/>
      </w:pPr>
      <w:r>
        <w:t>2009-present</w:t>
      </w:r>
      <w:r>
        <w:tab/>
        <w:t>Founder &amp; Artistic Director, SMART Orchestra</w:t>
      </w:r>
    </w:p>
    <w:p w14:paraId="338273C3" w14:textId="77777777" w:rsidR="00892577" w:rsidRDefault="00892577" w:rsidP="004F0521">
      <w:pPr>
        <w:spacing w:line="240" w:lineRule="auto"/>
        <w:ind w:left="1440" w:hanging="1440"/>
      </w:pPr>
      <w:r>
        <w:t>2016-2017</w:t>
      </w:r>
      <w:r>
        <w:tab/>
        <w:t>Secondary Instrumental Music Education Presenter, Center for Educator Development in fine Arts (CEDFA)</w:t>
      </w:r>
    </w:p>
    <w:p w14:paraId="2E9FE12C" w14:textId="77777777" w:rsidR="00892577" w:rsidRDefault="005A56AC" w:rsidP="004F0521">
      <w:pPr>
        <w:spacing w:line="240" w:lineRule="auto"/>
      </w:pPr>
      <w:r>
        <w:t>2016</w:t>
      </w:r>
      <w:r>
        <w:tab/>
      </w:r>
      <w:r>
        <w:tab/>
        <w:t>TMEA</w:t>
      </w:r>
      <w:r w:rsidRPr="00BE022E">
        <w:t xml:space="preserve"> Region 15 </w:t>
      </w:r>
      <w:r>
        <w:t xml:space="preserve">Middle School Orchestra </w:t>
      </w:r>
      <w:r w:rsidRPr="00BE022E">
        <w:t>Clinician</w:t>
      </w:r>
    </w:p>
    <w:p w14:paraId="468E2CF3" w14:textId="77777777" w:rsidR="005A56AC" w:rsidRDefault="005A56AC" w:rsidP="004F0521">
      <w:pPr>
        <w:spacing w:line="240" w:lineRule="auto"/>
      </w:pPr>
      <w:r>
        <w:t>2015</w:t>
      </w:r>
      <w:r>
        <w:tab/>
      </w:r>
      <w:r w:rsidR="004F0521">
        <w:tab/>
      </w:r>
      <w:r>
        <w:t xml:space="preserve">TMEA </w:t>
      </w:r>
      <w:r w:rsidRPr="00BE022E">
        <w:t xml:space="preserve">Region 28 </w:t>
      </w:r>
      <w:r>
        <w:t xml:space="preserve">Middle School Orchestra </w:t>
      </w:r>
      <w:r w:rsidRPr="00BE022E">
        <w:t>Clinician</w:t>
      </w:r>
    </w:p>
    <w:p w14:paraId="575F498E" w14:textId="77777777" w:rsidR="000A5FB9" w:rsidRDefault="005A56AC" w:rsidP="004F0521">
      <w:pPr>
        <w:spacing w:line="240" w:lineRule="auto"/>
        <w:ind w:left="1440" w:hanging="1440"/>
      </w:pPr>
      <w:r>
        <w:t>2013-2014</w:t>
      </w:r>
      <w:r>
        <w:tab/>
        <w:t xml:space="preserve">Violin Mentor/Explicator, </w:t>
      </w:r>
      <w:r w:rsidRPr="00BE022E">
        <w:t>National Music Festival</w:t>
      </w:r>
    </w:p>
    <w:p w14:paraId="7D95C046" w14:textId="77777777" w:rsidR="005A56AC" w:rsidRDefault="005A56AC" w:rsidP="004F0521">
      <w:pPr>
        <w:spacing w:line="240" w:lineRule="auto"/>
        <w:ind w:left="1440" w:hanging="1440"/>
      </w:pPr>
      <w:r>
        <w:t>2010</w:t>
      </w:r>
      <w:r>
        <w:tab/>
      </w:r>
      <w:r w:rsidRPr="00BE022E">
        <w:t>Co-founder and Conductor</w:t>
      </w:r>
      <w:r>
        <w:t>,</w:t>
      </w:r>
      <w:r w:rsidRPr="00BE022E">
        <w:t xml:space="preserve"> Brownsville Orchestra Workshop </w:t>
      </w:r>
    </w:p>
    <w:p w14:paraId="74FE28A6" w14:textId="77777777" w:rsidR="005A56AC" w:rsidRDefault="005A56AC" w:rsidP="004F0521">
      <w:pPr>
        <w:spacing w:line="240" w:lineRule="auto"/>
        <w:ind w:left="1440" w:hanging="1440"/>
      </w:pPr>
      <w:r>
        <w:t>2009</w:t>
      </w:r>
      <w:r>
        <w:tab/>
      </w:r>
      <w:r w:rsidRPr="00BE022E">
        <w:t>Co</w:t>
      </w:r>
      <w:r>
        <w:t xml:space="preserve">-founder and Instructor, </w:t>
      </w:r>
      <w:r w:rsidRPr="00BE022E">
        <w:t>Victoria Symphony Music Camp</w:t>
      </w:r>
    </w:p>
    <w:p w14:paraId="556A65CF" w14:textId="77777777" w:rsidR="005A56AC" w:rsidRPr="00BE022E" w:rsidRDefault="005A56AC" w:rsidP="004F0521">
      <w:pPr>
        <w:spacing w:line="240" w:lineRule="auto"/>
      </w:pPr>
      <w:r>
        <w:t>2007-2009</w:t>
      </w:r>
      <w:r>
        <w:tab/>
        <w:t>Ensemble Director/I</w:t>
      </w:r>
      <w:r w:rsidRPr="00BE022E">
        <w:t>nstructor</w:t>
      </w:r>
      <w:r>
        <w:t xml:space="preserve">, </w:t>
      </w:r>
      <w:r w:rsidRPr="00BE022E">
        <w:t xml:space="preserve">Texas State University Strings Camp </w:t>
      </w:r>
    </w:p>
    <w:p w14:paraId="6DD099A0" w14:textId="77777777" w:rsidR="005A56AC" w:rsidRPr="000A5FB9" w:rsidRDefault="005A56AC" w:rsidP="004F0521">
      <w:pPr>
        <w:spacing w:line="240" w:lineRule="auto"/>
      </w:pPr>
      <w:r>
        <w:t>2004-2005</w:t>
      </w:r>
      <w:r>
        <w:tab/>
        <w:t>Ensemble Director/I</w:t>
      </w:r>
      <w:r w:rsidRPr="00BE022E">
        <w:t>nstructor</w:t>
      </w:r>
      <w:r>
        <w:t xml:space="preserve">, </w:t>
      </w:r>
      <w:r w:rsidRPr="00BE022E">
        <w:t xml:space="preserve">Texas Southern University Strings Camp </w:t>
      </w:r>
    </w:p>
    <w:p w14:paraId="76A290BF" w14:textId="77777777" w:rsidR="000A5FB9" w:rsidRPr="000A5FB9" w:rsidRDefault="000A5FB9" w:rsidP="004F0521">
      <w:pPr>
        <w:spacing w:line="240" w:lineRule="auto"/>
        <w:ind w:left="1440" w:hanging="1440"/>
        <w:rPr>
          <w:b/>
        </w:rPr>
      </w:pPr>
    </w:p>
    <w:p w14:paraId="5597F8E1" w14:textId="77777777" w:rsidR="0047330A" w:rsidRPr="0047330A" w:rsidRDefault="0047330A" w:rsidP="004F0521">
      <w:pPr>
        <w:spacing w:line="240" w:lineRule="auto"/>
        <w:ind w:left="1440" w:hanging="1440"/>
        <w:rPr>
          <w:b/>
        </w:rPr>
      </w:pPr>
      <w:r w:rsidRPr="0047330A">
        <w:rPr>
          <w:b/>
        </w:rPr>
        <w:t>Courses Taught:</w:t>
      </w:r>
    </w:p>
    <w:p w14:paraId="4233B591" w14:textId="77777777" w:rsidR="0047330A" w:rsidRDefault="0047330A" w:rsidP="009E0BF3">
      <w:pPr>
        <w:spacing w:line="240" w:lineRule="auto"/>
        <w:ind w:left="1440" w:hanging="720"/>
      </w:pPr>
      <w:r>
        <w:t>String Methods</w:t>
      </w:r>
      <w:r w:rsidR="00BB1A67">
        <w:t>, Texas State University</w:t>
      </w:r>
      <w:r w:rsidR="009E0BF3">
        <w:t xml:space="preserve">: Designed and executed course syllabus, scope and sequence, assignments and assessments.  </w:t>
      </w:r>
    </w:p>
    <w:p w14:paraId="54C94FBF" w14:textId="77777777" w:rsidR="0047330A" w:rsidRDefault="0047330A" w:rsidP="009E0BF3">
      <w:pPr>
        <w:spacing w:line="240" w:lineRule="auto"/>
        <w:ind w:left="1440" w:hanging="720"/>
      </w:pPr>
      <w:r>
        <w:t>Music Appreciation</w:t>
      </w:r>
      <w:r w:rsidR="00BB1A67">
        <w:t>, San Marcos High School (9-12)</w:t>
      </w:r>
      <w:r w:rsidR="009E0BF3">
        <w:t>: Designed unique curriculum for the course specific to campus population and culture</w:t>
      </w:r>
      <w:r w:rsidR="00D22B48">
        <w:t xml:space="preserve"> utilizing GT strategies and standards of instruction. </w:t>
      </w:r>
      <w:r w:rsidR="009E0BF3">
        <w:t xml:space="preserve"> </w:t>
      </w:r>
    </w:p>
    <w:p w14:paraId="4A052495" w14:textId="77777777" w:rsidR="0047330A" w:rsidRDefault="0047330A" w:rsidP="009E0BF3">
      <w:pPr>
        <w:spacing w:line="240" w:lineRule="auto"/>
        <w:ind w:left="1440" w:hanging="720"/>
      </w:pPr>
      <w:r>
        <w:t>Pre-AP Music Theory</w:t>
      </w:r>
      <w:r w:rsidR="00BB1A67">
        <w:t>, San Marcos High School (9-12)</w:t>
      </w:r>
      <w:r w:rsidR="009E0BF3">
        <w:t xml:space="preserve">: Designed unique curriculum for the course modeled after national collegiate standards in music theory. </w:t>
      </w:r>
    </w:p>
    <w:p w14:paraId="42594BEF" w14:textId="77777777" w:rsidR="0047330A" w:rsidRDefault="0047330A" w:rsidP="009E0BF3">
      <w:pPr>
        <w:spacing w:line="240" w:lineRule="auto"/>
        <w:ind w:left="1440" w:hanging="720"/>
      </w:pPr>
      <w:r>
        <w:t>AP Music Theory</w:t>
      </w:r>
      <w:r w:rsidR="00BB1A67">
        <w:t>, San Marcos High School (9-12)</w:t>
      </w:r>
      <w:r w:rsidR="009E0BF3">
        <w:t xml:space="preserve">: Designed unique curriculum for the course integrated with music history modeled after national collegiate standards. </w:t>
      </w:r>
    </w:p>
    <w:p w14:paraId="76C2E790" w14:textId="77777777" w:rsidR="009E0BF3" w:rsidRDefault="009E0BF3" w:rsidP="009E0BF3">
      <w:pPr>
        <w:spacing w:line="240" w:lineRule="auto"/>
        <w:ind w:left="1440" w:hanging="720"/>
      </w:pPr>
      <w:r>
        <w:t xml:space="preserve">Middle School Orchestra (TEKS Level 1, 2, and 3): Designed and established middle school strings program for 6-8 grade on two separate campuses, scaffolded and differentiated for </w:t>
      </w:r>
      <w:r w:rsidR="00D22B48">
        <w:t>beginning, intermediate, and a</w:t>
      </w:r>
      <w:r>
        <w:t xml:space="preserve">dvanced levels of instruction and learning. </w:t>
      </w:r>
    </w:p>
    <w:p w14:paraId="2E3A740D" w14:textId="77777777" w:rsidR="009E0BF3" w:rsidRDefault="009E0BF3" w:rsidP="009E0BF3">
      <w:pPr>
        <w:spacing w:line="240" w:lineRule="auto"/>
        <w:ind w:left="1440" w:hanging="720"/>
      </w:pPr>
      <w:r>
        <w:t>High School Orchestra (TEKS Levels I-IV): Designed and established high school strings program for 9-12 grade</w:t>
      </w:r>
      <w:r w:rsidR="00D22B48">
        <w:t xml:space="preserve"> scaffolded and differentiated for developing, intermediate, and advanced levels of instruction and learning. </w:t>
      </w:r>
    </w:p>
    <w:p w14:paraId="1382F091" w14:textId="77777777" w:rsidR="0047330A" w:rsidRDefault="009E0BF3" w:rsidP="009E0BF3">
      <w:pPr>
        <w:spacing w:line="240" w:lineRule="auto"/>
        <w:rPr>
          <w:b/>
        </w:rPr>
      </w:pPr>
      <w:r>
        <w:tab/>
      </w:r>
    </w:p>
    <w:p w14:paraId="215395FD" w14:textId="77777777" w:rsidR="004F0521" w:rsidRDefault="004F0521" w:rsidP="004F0521">
      <w:pPr>
        <w:spacing w:line="240" w:lineRule="auto"/>
        <w:ind w:left="1440" w:hanging="1440"/>
        <w:rPr>
          <w:b/>
        </w:rPr>
      </w:pPr>
      <w:r>
        <w:rPr>
          <w:b/>
        </w:rPr>
        <w:t>Select</w:t>
      </w:r>
      <w:r w:rsidR="00E9461B">
        <w:rPr>
          <w:b/>
        </w:rPr>
        <w:t>ed</w:t>
      </w:r>
      <w:r>
        <w:rPr>
          <w:b/>
        </w:rPr>
        <w:t xml:space="preserve"> Awards:</w:t>
      </w:r>
    </w:p>
    <w:p w14:paraId="1EADBDF0" w14:textId="77777777" w:rsidR="004F0521" w:rsidRDefault="004F0521" w:rsidP="004F0521">
      <w:pPr>
        <w:spacing w:line="240" w:lineRule="auto"/>
        <w:ind w:left="1440" w:hanging="1440"/>
      </w:pPr>
      <w:r>
        <w:t>2016</w:t>
      </w:r>
      <w:r>
        <w:tab/>
        <w:t xml:space="preserve">State semifinalist, </w:t>
      </w:r>
      <w:r w:rsidRPr="00AF70B3">
        <w:t>HEB Teacher of Excellence Award</w:t>
      </w:r>
    </w:p>
    <w:p w14:paraId="0A5C6E6B" w14:textId="77777777" w:rsidR="004F0521" w:rsidRDefault="004F0521" w:rsidP="004F0521">
      <w:pPr>
        <w:spacing w:line="240" w:lineRule="auto"/>
        <w:ind w:left="1440" w:hanging="1440"/>
      </w:pPr>
      <w:r>
        <w:t>2016</w:t>
      </w:r>
      <w:r>
        <w:tab/>
      </w:r>
      <w:r w:rsidRPr="00AF70B3">
        <w:t xml:space="preserve">21st Century Fox &amp; Music Educators’ National Convention </w:t>
      </w:r>
      <w:r>
        <w:t xml:space="preserve">“Music Ed </w:t>
      </w:r>
      <w:r w:rsidRPr="00AF70B3">
        <w:t>Idol”</w:t>
      </w:r>
    </w:p>
    <w:p w14:paraId="1704A443" w14:textId="77777777" w:rsidR="004F0521" w:rsidRDefault="004F0521" w:rsidP="004F0521">
      <w:pPr>
        <w:spacing w:line="240" w:lineRule="auto"/>
        <w:ind w:left="1440" w:hanging="1440"/>
      </w:pPr>
      <w:r>
        <w:t>2015</w:t>
      </w:r>
      <w:r>
        <w:tab/>
        <w:t xml:space="preserve">San Marcos Arts’ Council </w:t>
      </w:r>
      <w:r w:rsidRPr="00AF70B3">
        <w:t>SMART Award</w:t>
      </w:r>
    </w:p>
    <w:p w14:paraId="281E6A52" w14:textId="77777777" w:rsidR="004F0521" w:rsidRDefault="004F0521" w:rsidP="004F0521">
      <w:pPr>
        <w:spacing w:line="240" w:lineRule="auto"/>
        <w:ind w:left="1440" w:hanging="1440"/>
      </w:pPr>
      <w:r>
        <w:t>2014</w:t>
      </w:r>
      <w:r>
        <w:tab/>
      </w:r>
      <w:r w:rsidRPr="00AF70B3">
        <w:t>“Life Changer Award”</w:t>
      </w:r>
      <w:r>
        <w:t xml:space="preserve"> nominee</w:t>
      </w:r>
    </w:p>
    <w:p w14:paraId="31E1864F" w14:textId="77777777" w:rsidR="004F0521" w:rsidRDefault="004F0521" w:rsidP="004F0521">
      <w:pPr>
        <w:spacing w:line="240" w:lineRule="auto"/>
        <w:ind w:left="1440" w:hanging="1440"/>
      </w:pPr>
      <w:r>
        <w:t>2013</w:t>
      </w:r>
      <w:r>
        <w:tab/>
      </w:r>
      <w:r w:rsidRPr="00AF70B3">
        <w:t>Outstanding Teacher of the Humanities award</w:t>
      </w:r>
      <w:r>
        <w:t>, Humanities Texas</w:t>
      </w:r>
    </w:p>
    <w:p w14:paraId="33EA5938" w14:textId="77777777" w:rsidR="004F0521" w:rsidRDefault="004F0521" w:rsidP="004F0521">
      <w:pPr>
        <w:spacing w:line="240" w:lineRule="auto"/>
        <w:ind w:left="1440" w:hanging="1440"/>
      </w:pPr>
      <w:r>
        <w:t xml:space="preserve">2013 </w:t>
      </w:r>
      <w:r>
        <w:tab/>
      </w:r>
      <w:r w:rsidRPr="00AF70B3">
        <w:t>Finalist for the American Prize in Orchestral Conducting (Youth Orchestra Division)</w:t>
      </w:r>
    </w:p>
    <w:p w14:paraId="406D8EFD" w14:textId="77777777" w:rsidR="004F0521" w:rsidRDefault="004F0521" w:rsidP="004F0521">
      <w:pPr>
        <w:tabs>
          <w:tab w:val="left" w:pos="810"/>
        </w:tabs>
        <w:spacing w:line="240" w:lineRule="auto"/>
      </w:pPr>
      <w:r>
        <w:t>2013</w:t>
      </w:r>
      <w:r>
        <w:tab/>
      </w:r>
      <w:r>
        <w:tab/>
        <w:t>Quarter-finalist for the Grammy’s</w:t>
      </w:r>
      <w:r w:rsidRPr="00AF70B3">
        <w:t xml:space="preserve"> </w:t>
      </w:r>
      <w:r>
        <w:t>M</w:t>
      </w:r>
      <w:r w:rsidRPr="00AF70B3">
        <w:t>usic Educator Award</w:t>
      </w:r>
    </w:p>
    <w:p w14:paraId="46134AFD" w14:textId="77777777" w:rsidR="004F0521" w:rsidRDefault="004F0521" w:rsidP="004F0521">
      <w:pPr>
        <w:tabs>
          <w:tab w:val="left" w:pos="810"/>
        </w:tabs>
        <w:spacing w:line="240" w:lineRule="auto"/>
      </w:pPr>
      <w:r>
        <w:t>2013</w:t>
      </w:r>
      <w:r>
        <w:tab/>
      </w:r>
      <w:r>
        <w:tab/>
        <w:t xml:space="preserve">1st Runner-up, </w:t>
      </w:r>
      <w:r w:rsidRPr="00AF70B3">
        <w:t>Krispy Kreme Teacher of the Year contest for San Marcos, TX</w:t>
      </w:r>
    </w:p>
    <w:p w14:paraId="6D30A5E6" w14:textId="77777777" w:rsidR="004F0521" w:rsidRDefault="004F0521" w:rsidP="004F0521">
      <w:pPr>
        <w:spacing w:line="240" w:lineRule="auto"/>
        <w:ind w:left="697" w:hanging="697"/>
      </w:pPr>
      <w:r>
        <w:t>2012</w:t>
      </w:r>
      <w:r>
        <w:tab/>
      </w:r>
      <w:r>
        <w:tab/>
      </w:r>
      <w:r>
        <w:tab/>
      </w:r>
      <w:r w:rsidRPr="00AF70B3">
        <w:t>Special Citation for Excellence in Music Education</w:t>
      </w:r>
      <w:r>
        <w:t>, American Prize</w:t>
      </w:r>
    </w:p>
    <w:p w14:paraId="7E594829" w14:textId="77777777" w:rsidR="004F0521" w:rsidRPr="00AF70B3" w:rsidRDefault="007E621F" w:rsidP="007E621F">
      <w:pPr>
        <w:spacing w:line="240" w:lineRule="auto"/>
        <w:ind w:left="697" w:hanging="697"/>
      </w:pPr>
      <w:r>
        <w:t>2012</w:t>
      </w:r>
      <w:r>
        <w:tab/>
      </w:r>
      <w:r>
        <w:tab/>
      </w:r>
      <w:r>
        <w:tab/>
      </w:r>
      <w:r w:rsidRPr="00AF70B3">
        <w:t>Outstanding Educator in the city of San Marcos</w:t>
      </w:r>
    </w:p>
    <w:p w14:paraId="42324468" w14:textId="77777777" w:rsidR="004F0521" w:rsidRDefault="007E621F" w:rsidP="004F0521">
      <w:pPr>
        <w:tabs>
          <w:tab w:val="left" w:pos="810"/>
        </w:tabs>
        <w:spacing w:line="240" w:lineRule="auto"/>
      </w:pPr>
      <w:r>
        <w:t>2011</w:t>
      </w:r>
      <w:r>
        <w:tab/>
      </w:r>
      <w:r>
        <w:tab/>
        <w:t xml:space="preserve">National Finalist, </w:t>
      </w:r>
      <w:r w:rsidRPr="00AF70B3">
        <w:t>American prize in Orchestral Conducting</w:t>
      </w:r>
    </w:p>
    <w:p w14:paraId="1D7718D5" w14:textId="77777777" w:rsidR="007E621F" w:rsidRDefault="007E621F" w:rsidP="004F0521">
      <w:pPr>
        <w:tabs>
          <w:tab w:val="left" w:pos="810"/>
        </w:tabs>
        <w:spacing w:line="240" w:lineRule="auto"/>
      </w:pPr>
      <w:r>
        <w:lastRenderedPageBreak/>
        <w:t>2010</w:t>
      </w:r>
      <w:r>
        <w:tab/>
      </w:r>
      <w:r>
        <w:tab/>
        <w:t xml:space="preserve">National Semi-Finalist, </w:t>
      </w:r>
      <w:r w:rsidRPr="00AF70B3">
        <w:t>American Prize in Orchestral Conducting</w:t>
      </w:r>
    </w:p>
    <w:p w14:paraId="7D006F0E" w14:textId="77777777" w:rsidR="000A5FB9" w:rsidRPr="000A5FB9" w:rsidRDefault="000A5FB9" w:rsidP="004F0521">
      <w:pPr>
        <w:spacing w:line="240" w:lineRule="auto"/>
        <w:ind w:left="1440" w:hanging="1440"/>
      </w:pPr>
      <w:r>
        <w:tab/>
      </w:r>
    </w:p>
    <w:p w14:paraId="14B15776" w14:textId="77777777" w:rsidR="000A5FB9" w:rsidRDefault="007E621F" w:rsidP="004F0521">
      <w:pPr>
        <w:spacing w:line="240" w:lineRule="auto"/>
        <w:ind w:left="1440" w:hanging="1440"/>
        <w:rPr>
          <w:b/>
        </w:rPr>
      </w:pPr>
      <w:r>
        <w:rPr>
          <w:b/>
        </w:rPr>
        <w:t xml:space="preserve">Selected Publications: </w:t>
      </w:r>
    </w:p>
    <w:p w14:paraId="72750894" w14:textId="77777777" w:rsidR="007E621F" w:rsidRDefault="007E621F" w:rsidP="007E621F">
      <w:pPr>
        <w:spacing w:line="240" w:lineRule="auto"/>
        <w:ind w:left="1440" w:hanging="1440"/>
      </w:pPr>
      <w:r w:rsidRPr="00F63D02">
        <w:t>Hanson, C. T. (2015). Music in Our Schools Month: Celebrating Your Community Through Music. Connections, 30(1), 6.</w:t>
      </w:r>
    </w:p>
    <w:p w14:paraId="0ED7173F" w14:textId="77777777" w:rsidR="007E621F" w:rsidRDefault="007E621F" w:rsidP="007E621F">
      <w:pPr>
        <w:spacing w:line="240" w:lineRule="auto"/>
        <w:ind w:left="1440" w:hanging="1440"/>
      </w:pPr>
      <w:r w:rsidRPr="00F63D02">
        <w:t>Hanson, C. T. (2015). A Critical Conversation on Assessment and Accountability in Public School Fine Arts Programs. Connections, 29(3), 16.</w:t>
      </w:r>
    </w:p>
    <w:p w14:paraId="6CA37A91" w14:textId="77777777" w:rsidR="007E621F" w:rsidRPr="007E621F" w:rsidRDefault="007E621F" w:rsidP="007E621F">
      <w:pPr>
        <w:spacing w:line="240" w:lineRule="auto"/>
        <w:ind w:left="697" w:hanging="697"/>
        <w:rPr>
          <w:b/>
        </w:rPr>
      </w:pPr>
      <w:r w:rsidRPr="00E62CFE">
        <w:t>Hanson, C. T. (20</w:t>
      </w:r>
      <w:r>
        <w:t>15). The Value of Music Education. Connections, 28(3)</w:t>
      </w:r>
      <w:r w:rsidRPr="00E62CFE">
        <w:t>.</w:t>
      </w:r>
    </w:p>
    <w:p w14:paraId="56A1ECBC" w14:textId="77777777" w:rsidR="000A5FB9" w:rsidRPr="000A5FB9" w:rsidRDefault="007E621F" w:rsidP="007E621F">
      <w:pPr>
        <w:spacing w:line="240" w:lineRule="auto"/>
        <w:ind w:left="1440" w:hanging="1440"/>
      </w:pPr>
      <w:r>
        <w:t xml:space="preserve">Hanson, C. T. </w:t>
      </w:r>
      <w:r w:rsidRPr="00E62CFE">
        <w:t>(2013). Dédé, Edmond. In The Grove Dictionary of American Music. : Oxford University Press.</w:t>
      </w:r>
    </w:p>
    <w:p w14:paraId="1D03BD0B" w14:textId="77777777" w:rsidR="007A1A9E" w:rsidRDefault="007A1A9E" w:rsidP="004F0521">
      <w:pPr>
        <w:spacing w:line="240" w:lineRule="auto"/>
      </w:pPr>
    </w:p>
    <w:p w14:paraId="3378132F" w14:textId="77777777" w:rsidR="007E621F" w:rsidRDefault="007E621F" w:rsidP="004F0521">
      <w:pPr>
        <w:spacing w:line="240" w:lineRule="auto"/>
        <w:rPr>
          <w:b/>
        </w:rPr>
      </w:pPr>
      <w:r>
        <w:rPr>
          <w:b/>
        </w:rPr>
        <w:t>Select</w:t>
      </w:r>
      <w:r w:rsidR="00E9461B">
        <w:rPr>
          <w:b/>
        </w:rPr>
        <w:t>ed</w:t>
      </w:r>
      <w:r>
        <w:rPr>
          <w:b/>
        </w:rPr>
        <w:t xml:space="preserve"> Presentations:</w:t>
      </w:r>
    </w:p>
    <w:p w14:paraId="2084B0CB" w14:textId="77777777" w:rsidR="00B53E1C" w:rsidRDefault="00B53E1C" w:rsidP="007E621F">
      <w:pPr>
        <w:spacing w:line="240" w:lineRule="auto"/>
      </w:pPr>
      <w:r>
        <w:t>2018</w:t>
      </w:r>
      <w:r>
        <w:tab/>
      </w:r>
      <w:r>
        <w:tab/>
        <w:t>National Council for History Education</w:t>
      </w:r>
    </w:p>
    <w:p w14:paraId="1D7F1080" w14:textId="77777777" w:rsidR="007E621F" w:rsidRDefault="007E621F" w:rsidP="007E621F">
      <w:pPr>
        <w:spacing w:line="240" w:lineRule="auto"/>
      </w:pPr>
      <w:r>
        <w:t>2017</w:t>
      </w:r>
      <w:r>
        <w:tab/>
      </w:r>
      <w:r>
        <w:tab/>
        <w:t>Musicians without Borders: “Training for Trainers”</w:t>
      </w:r>
    </w:p>
    <w:p w14:paraId="2EA8AD2F" w14:textId="77777777" w:rsidR="007E621F" w:rsidRDefault="007E621F" w:rsidP="007E621F">
      <w:pPr>
        <w:spacing w:line="240" w:lineRule="auto"/>
      </w:pPr>
      <w:r>
        <w:t>2017</w:t>
      </w:r>
      <w:r>
        <w:tab/>
      </w:r>
      <w:r>
        <w:tab/>
        <w:t>TMEA Clinician: “CEDFA 2016 Recap”</w:t>
      </w:r>
    </w:p>
    <w:p w14:paraId="18089DC6" w14:textId="77777777" w:rsidR="007E621F" w:rsidRDefault="007E621F" w:rsidP="007E621F">
      <w:pPr>
        <w:spacing w:line="240" w:lineRule="auto"/>
      </w:pPr>
      <w:r>
        <w:t>2016</w:t>
      </w:r>
      <w:r>
        <w:tab/>
      </w:r>
      <w:r>
        <w:tab/>
        <w:t>TMEA Clinician: “CEDFA 2015 Recap”</w:t>
      </w:r>
    </w:p>
    <w:p w14:paraId="1D99632A" w14:textId="77777777" w:rsidR="00B26500" w:rsidRDefault="00B26500" w:rsidP="007E621F">
      <w:pPr>
        <w:spacing w:line="240" w:lineRule="auto"/>
        <w:ind w:left="1440" w:hanging="1440"/>
      </w:pPr>
      <w:r>
        <w:t>2015</w:t>
      </w:r>
      <w:r>
        <w:tab/>
        <w:t>National Dropout Prevention Network Conference</w:t>
      </w:r>
    </w:p>
    <w:p w14:paraId="207DF882" w14:textId="77777777" w:rsidR="007E621F" w:rsidRDefault="007E621F" w:rsidP="007E621F">
      <w:pPr>
        <w:spacing w:line="240" w:lineRule="auto"/>
        <w:ind w:left="1440" w:hanging="1440"/>
      </w:pPr>
      <w:r>
        <w:t>2011</w:t>
      </w:r>
      <w:r>
        <w:tab/>
      </w:r>
      <w:r w:rsidRPr="00BE022E">
        <w:t>Guest speaker for the 2011 Collegiate Texas Music Educators (CTME) conference</w:t>
      </w:r>
    </w:p>
    <w:p w14:paraId="1BB35A30" w14:textId="77777777" w:rsidR="007E621F" w:rsidRDefault="007E621F" w:rsidP="007E621F">
      <w:pPr>
        <w:spacing w:line="240" w:lineRule="auto"/>
        <w:ind w:left="1440" w:hanging="1440"/>
      </w:pPr>
      <w:r>
        <w:t>2010</w:t>
      </w:r>
      <w:r>
        <w:tab/>
      </w:r>
      <w:r w:rsidRPr="00BE022E">
        <w:t>Presenter at the Texas State University Graduate Research Symposium</w:t>
      </w:r>
    </w:p>
    <w:p w14:paraId="4A979770" w14:textId="77777777" w:rsidR="007E621F" w:rsidRDefault="007E621F" w:rsidP="007E621F">
      <w:pPr>
        <w:spacing w:line="240" w:lineRule="auto"/>
        <w:ind w:left="1440" w:hanging="1440"/>
      </w:pPr>
      <w:r>
        <w:t>2010</w:t>
      </w:r>
      <w:r>
        <w:tab/>
      </w:r>
      <w:r w:rsidRPr="00BE022E">
        <w:t>Presenter at the American Musicological Society’s Southwest Conference at Texas Tech University in Lubbock</w:t>
      </w:r>
    </w:p>
    <w:p w14:paraId="34997FC7" w14:textId="77777777" w:rsidR="007E621F" w:rsidRDefault="007E621F" w:rsidP="007E621F">
      <w:pPr>
        <w:spacing w:line="240" w:lineRule="auto"/>
        <w:ind w:left="1440" w:hanging="1440"/>
      </w:pPr>
      <w:r>
        <w:t>2009</w:t>
      </w:r>
      <w:r>
        <w:tab/>
      </w:r>
      <w:r w:rsidRPr="00BE022E">
        <w:t>Presentation of an original work entitled “Palimpsest on a Partita by Bach” at the Southwestern regional conference for SCI</w:t>
      </w:r>
    </w:p>
    <w:p w14:paraId="7FC7B1D5" w14:textId="77777777" w:rsidR="00B26500" w:rsidRDefault="00B26500" w:rsidP="007E621F">
      <w:pPr>
        <w:spacing w:line="240" w:lineRule="auto"/>
        <w:ind w:left="1440" w:hanging="1440"/>
      </w:pPr>
      <w:r>
        <w:t>2008</w:t>
      </w:r>
      <w:r>
        <w:tab/>
      </w:r>
      <w:r w:rsidRPr="00B26500">
        <w:t>International Society of Improvisatory Music and Musicians</w:t>
      </w:r>
    </w:p>
    <w:p w14:paraId="2AFE2F97" w14:textId="77777777" w:rsidR="007E621F" w:rsidRDefault="007E621F" w:rsidP="007E621F">
      <w:pPr>
        <w:spacing w:line="240" w:lineRule="auto"/>
        <w:ind w:left="1440" w:hanging="1440"/>
      </w:pPr>
      <w:r>
        <w:t>2007</w:t>
      </w:r>
      <w:r>
        <w:tab/>
      </w:r>
      <w:r w:rsidRPr="00BE022E">
        <w:t>SWD MENC Symposium</w:t>
      </w:r>
      <w:r>
        <w:t>:</w:t>
      </w:r>
      <w:r w:rsidRPr="00BE022E">
        <w:t xml:space="preserve"> “Implementing Hip-Hop into the String Curriculum”</w:t>
      </w:r>
    </w:p>
    <w:p w14:paraId="74748D64" w14:textId="77777777" w:rsidR="007E621F" w:rsidRDefault="007E621F" w:rsidP="007E621F">
      <w:pPr>
        <w:spacing w:line="240" w:lineRule="auto"/>
        <w:ind w:left="1440" w:hanging="1440"/>
      </w:pPr>
    </w:p>
    <w:p w14:paraId="366137DB" w14:textId="77777777" w:rsidR="00B26500" w:rsidRDefault="00B26500" w:rsidP="007E621F">
      <w:pPr>
        <w:spacing w:line="240" w:lineRule="auto"/>
        <w:ind w:left="1440" w:hanging="1440"/>
        <w:rPr>
          <w:b/>
        </w:rPr>
      </w:pPr>
      <w:r>
        <w:rPr>
          <w:b/>
        </w:rPr>
        <w:t xml:space="preserve">Service: </w:t>
      </w:r>
    </w:p>
    <w:p w14:paraId="4AA89038" w14:textId="77777777" w:rsidR="00B26500" w:rsidRDefault="00B26500" w:rsidP="00B26500">
      <w:pPr>
        <w:spacing w:line="240" w:lineRule="auto"/>
        <w:ind w:left="1440" w:hanging="1440"/>
      </w:pPr>
      <w:r>
        <w:t>2017-present</w:t>
      </w:r>
      <w:r>
        <w:tab/>
      </w:r>
      <w:r w:rsidR="00BB1A67">
        <w:t>Mermaid Society SMTX,</w:t>
      </w:r>
      <w:r w:rsidRPr="00B26500">
        <w:t xml:space="preserve"> Chairman of the Arts &amp; Culture Symposium</w:t>
      </w:r>
    </w:p>
    <w:p w14:paraId="3FB18F02" w14:textId="77777777" w:rsidR="00B26500" w:rsidRDefault="00B26500" w:rsidP="00B26500">
      <w:pPr>
        <w:spacing w:line="240" w:lineRule="auto"/>
      </w:pPr>
      <w:r>
        <w:t>2006-present</w:t>
      </w:r>
      <w:r>
        <w:tab/>
      </w:r>
      <w:r w:rsidR="00BB1A67">
        <w:t>NAfME Texas</w:t>
      </w:r>
    </w:p>
    <w:p w14:paraId="19C81153" w14:textId="77777777" w:rsidR="00BB1A67" w:rsidRDefault="00BB1A67" w:rsidP="00B26500">
      <w:pPr>
        <w:spacing w:line="240" w:lineRule="auto"/>
      </w:pPr>
      <w:r>
        <w:tab/>
        <w:t xml:space="preserve">2017-present </w:t>
      </w:r>
      <w:r>
        <w:tab/>
        <w:t>Collegiate/MIOSM Chair</w:t>
      </w:r>
    </w:p>
    <w:p w14:paraId="2B4D6F93" w14:textId="77777777" w:rsidR="00BB1A67" w:rsidRDefault="00BB1A67" w:rsidP="00B26500">
      <w:pPr>
        <w:spacing w:line="240" w:lineRule="auto"/>
      </w:pPr>
      <w:r>
        <w:tab/>
        <w:t>2014-2017</w:t>
      </w:r>
      <w:r>
        <w:tab/>
        <w:t>MIOSM Chair</w:t>
      </w:r>
    </w:p>
    <w:p w14:paraId="54BE2CBF" w14:textId="77777777" w:rsidR="00BB1A67" w:rsidRDefault="00BB1A67" w:rsidP="00B26500">
      <w:pPr>
        <w:spacing w:line="240" w:lineRule="auto"/>
      </w:pPr>
      <w:r>
        <w:tab/>
        <w:t>2007-2009</w:t>
      </w:r>
      <w:r>
        <w:tab/>
        <w:t>CTME President</w:t>
      </w:r>
    </w:p>
    <w:p w14:paraId="1EC78D21" w14:textId="77777777" w:rsidR="00B26500" w:rsidRPr="00B26500" w:rsidRDefault="00BB1A67" w:rsidP="002E0FC5">
      <w:pPr>
        <w:spacing w:line="240" w:lineRule="auto"/>
      </w:pPr>
      <w:r>
        <w:tab/>
      </w:r>
      <w:r>
        <w:tab/>
      </w:r>
    </w:p>
    <w:p w14:paraId="687DFA7C" w14:textId="77777777" w:rsidR="00B26500" w:rsidRDefault="00B26500" w:rsidP="007E621F">
      <w:pPr>
        <w:spacing w:line="240" w:lineRule="auto"/>
        <w:ind w:left="1440" w:hanging="1440"/>
        <w:rPr>
          <w:b/>
        </w:rPr>
      </w:pPr>
      <w:r>
        <w:rPr>
          <w:b/>
        </w:rPr>
        <w:t>Professional Memberships:</w:t>
      </w:r>
    </w:p>
    <w:p w14:paraId="43FF5C89" w14:textId="77777777" w:rsidR="00B26500" w:rsidRPr="00B26500" w:rsidRDefault="00B26500" w:rsidP="00B26500">
      <w:pPr>
        <w:spacing w:line="240" w:lineRule="auto"/>
        <w:ind w:left="1440" w:hanging="720"/>
      </w:pPr>
      <w:r>
        <w:t>NAfME Texas</w:t>
      </w:r>
    </w:p>
    <w:p w14:paraId="368DC66B" w14:textId="77777777" w:rsidR="00B26500" w:rsidRPr="00B26500" w:rsidRDefault="00B26500" w:rsidP="00B26500">
      <w:pPr>
        <w:spacing w:line="240" w:lineRule="auto"/>
        <w:ind w:left="1440" w:hanging="720"/>
      </w:pPr>
      <w:r w:rsidRPr="00B26500">
        <w:t xml:space="preserve">Texas Music Educators Association </w:t>
      </w:r>
    </w:p>
    <w:p w14:paraId="7801B7C2" w14:textId="77777777" w:rsidR="00B26500" w:rsidRDefault="00B26500" w:rsidP="00B26500">
      <w:pPr>
        <w:spacing w:line="240" w:lineRule="auto"/>
        <w:ind w:left="1440" w:hanging="720"/>
      </w:pPr>
      <w:r w:rsidRPr="00B26500">
        <w:t xml:space="preserve">Texas Orchestra Directors </w:t>
      </w:r>
      <w:r w:rsidR="00B41B12" w:rsidRPr="00B26500">
        <w:t>Association</w:t>
      </w:r>
    </w:p>
    <w:p w14:paraId="74F372DA" w14:textId="77777777" w:rsidR="00BB1A67" w:rsidRPr="00B26500" w:rsidRDefault="00BB1A67" w:rsidP="00B26500">
      <w:pPr>
        <w:spacing w:line="240" w:lineRule="auto"/>
        <w:ind w:left="1440" w:hanging="720"/>
      </w:pPr>
      <w:r>
        <w:t>May Day Group</w:t>
      </w:r>
    </w:p>
    <w:p w14:paraId="3A8A0C42" w14:textId="77777777" w:rsidR="00B26500" w:rsidRPr="00B26500" w:rsidRDefault="00B26500" w:rsidP="00B26500">
      <w:pPr>
        <w:spacing w:line="240" w:lineRule="auto"/>
        <w:ind w:left="1440" w:hanging="720"/>
      </w:pPr>
      <w:r w:rsidRPr="00B26500">
        <w:t>American Society of Artists, Composers and Performers</w:t>
      </w:r>
    </w:p>
    <w:p w14:paraId="5D050B94" w14:textId="77777777" w:rsidR="00B26500" w:rsidRPr="00B26500" w:rsidRDefault="00B26500" w:rsidP="00B26500">
      <w:pPr>
        <w:spacing w:line="240" w:lineRule="auto"/>
        <w:ind w:left="1440" w:hanging="720"/>
      </w:pPr>
      <w:r w:rsidRPr="00B26500">
        <w:t>Society of Composers Incorporated</w:t>
      </w:r>
    </w:p>
    <w:p w14:paraId="259A112C" w14:textId="77777777" w:rsidR="00B26500" w:rsidRPr="00B26500" w:rsidRDefault="00B26500" w:rsidP="00B26500">
      <w:pPr>
        <w:spacing w:line="240" w:lineRule="auto"/>
        <w:ind w:left="1440" w:hanging="720"/>
      </w:pPr>
      <w:r w:rsidRPr="00B26500">
        <w:t>American Musicological Association</w:t>
      </w:r>
    </w:p>
    <w:p w14:paraId="229187BF" w14:textId="77777777" w:rsidR="00B26500" w:rsidRPr="00B26500" w:rsidRDefault="00B26500" w:rsidP="00B26500">
      <w:pPr>
        <w:spacing w:line="240" w:lineRule="auto"/>
        <w:ind w:left="1440" w:hanging="720"/>
      </w:pPr>
      <w:r w:rsidRPr="00B26500">
        <w:t xml:space="preserve">College Music Society </w:t>
      </w:r>
    </w:p>
    <w:p w14:paraId="44117E28" w14:textId="77777777" w:rsidR="00B26500" w:rsidRDefault="00B26500" w:rsidP="00B26500">
      <w:pPr>
        <w:spacing w:line="240" w:lineRule="auto"/>
      </w:pPr>
    </w:p>
    <w:p w14:paraId="1F6B3AA2" w14:textId="13A231BC" w:rsidR="002E0FC5" w:rsidRPr="00B26500" w:rsidRDefault="002E0FC5" w:rsidP="00B26500">
      <w:pPr>
        <w:spacing w:line="240" w:lineRule="auto"/>
        <w:rPr>
          <w:b/>
        </w:rPr>
      </w:pPr>
    </w:p>
    <w:sectPr w:rsidR="002E0FC5" w:rsidRPr="00B2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9E"/>
    <w:rsid w:val="000A5FB9"/>
    <w:rsid w:val="002E0FC5"/>
    <w:rsid w:val="003E298F"/>
    <w:rsid w:val="0047330A"/>
    <w:rsid w:val="004C6ADD"/>
    <w:rsid w:val="004F0521"/>
    <w:rsid w:val="005A56AC"/>
    <w:rsid w:val="007A1A9E"/>
    <w:rsid w:val="007E621F"/>
    <w:rsid w:val="00892577"/>
    <w:rsid w:val="009E0BF3"/>
    <w:rsid w:val="00B26500"/>
    <w:rsid w:val="00B335D1"/>
    <w:rsid w:val="00B41B12"/>
    <w:rsid w:val="00B53E1C"/>
    <w:rsid w:val="00BB1A67"/>
    <w:rsid w:val="00BB526B"/>
    <w:rsid w:val="00BB6FB4"/>
    <w:rsid w:val="00C8455F"/>
    <w:rsid w:val="00D22B48"/>
    <w:rsid w:val="00D952FB"/>
    <w:rsid w:val="00E9461B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D302"/>
  <w15:chartTrackingRefBased/>
  <w15:docId w15:val="{13B0F040-325C-40DF-B8AC-0AF2949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A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56A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SMCISD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Hanson</dc:creator>
  <cp:keywords/>
  <dc:description/>
  <cp:lastModifiedBy>Henning, Kathy</cp:lastModifiedBy>
  <cp:revision>2</cp:revision>
  <cp:lastPrinted>2018-02-14T05:57:00Z</cp:lastPrinted>
  <dcterms:created xsi:type="dcterms:W3CDTF">2019-08-07T17:19:00Z</dcterms:created>
  <dcterms:modified xsi:type="dcterms:W3CDTF">2019-08-07T17:19:00Z</dcterms:modified>
</cp:coreProperties>
</file>