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8D" w:rsidRPr="007D0076" w:rsidRDefault="007D0076" w:rsidP="00045F5E">
      <w:pPr>
        <w:pStyle w:val="Title"/>
      </w:pPr>
      <w:bookmarkStart w:id="0" w:name="_GoBack"/>
      <w:bookmarkEnd w:id="0"/>
      <w:r w:rsidRPr="007D0076">
        <w:t>Creating Accessible Microsoft Word 2007/2010 Documents</w:t>
      </w:r>
    </w:p>
    <w:p w:rsidR="007D0076" w:rsidRDefault="007D0076" w:rsidP="007D0076"/>
    <w:p w:rsidR="007D0076" w:rsidRDefault="007D0076" w:rsidP="00EA2F4F">
      <w:pPr>
        <w:pStyle w:val="Heading1"/>
      </w:pPr>
      <w:r>
        <w:t>Headings</w:t>
      </w:r>
    </w:p>
    <w:p w:rsidR="007D0076" w:rsidRDefault="007D0076" w:rsidP="002B4BF3">
      <w:r>
        <w:t>Create a uniform heading structure through use of styles in word. This allows screen readers to navigate a document, and improves accessibility for everyone.</w:t>
      </w:r>
    </w:p>
    <w:p w:rsidR="007D0076" w:rsidRDefault="007D0076" w:rsidP="007D0076">
      <w:pPr>
        <w:pStyle w:val="Heading2"/>
      </w:pPr>
      <w:r>
        <w:t>Adding and Editing Headings</w:t>
      </w:r>
    </w:p>
    <w:p w:rsidR="007D0076" w:rsidRDefault="007D0076" w:rsidP="002B4BF3">
      <w:r>
        <w:t>Headings can be created using the styles toolbar. This is illustrated below:</w:t>
      </w:r>
    </w:p>
    <w:p w:rsidR="007D0076" w:rsidRDefault="007D0076" w:rsidP="00964F51">
      <w:pPr>
        <w:pStyle w:val="ListParagraph"/>
        <w:jc w:val="center"/>
      </w:pPr>
      <w:r w:rsidRPr="007D0076">
        <w:rPr>
          <w:noProof/>
        </w:rPr>
        <w:drawing>
          <wp:inline distT="0" distB="0" distL="0" distR="0">
            <wp:extent cx="4257675" cy="819150"/>
            <wp:effectExtent l="0" t="0" r="9525" b="0"/>
            <wp:docPr id="1" name="Picture 1" descr="Select Heading One from the Styles pane" title="Illustration of how to make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819150"/>
                    </a:xfrm>
                    <a:prstGeom prst="rect">
                      <a:avLst/>
                    </a:prstGeom>
                    <a:noFill/>
                    <a:ln>
                      <a:noFill/>
                    </a:ln>
                  </pic:spPr>
                </pic:pic>
              </a:graphicData>
            </a:graphic>
          </wp:inline>
        </w:drawing>
      </w:r>
    </w:p>
    <w:p w:rsidR="009B4E27" w:rsidRPr="007D0076" w:rsidRDefault="009B4E27" w:rsidP="00964F51">
      <w:pPr>
        <w:pStyle w:val="ListParagraph"/>
        <w:jc w:val="center"/>
      </w:pPr>
    </w:p>
    <w:p w:rsidR="007D0076" w:rsidRDefault="007D0076" w:rsidP="007D0076">
      <w:pPr>
        <w:pStyle w:val="ListParagraph"/>
        <w:numPr>
          <w:ilvl w:val="0"/>
          <w:numId w:val="2"/>
        </w:numPr>
      </w:pPr>
      <w:r>
        <w:t>Select the text and click on the appropriate style. For example, select “Heading 1.”</w:t>
      </w:r>
    </w:p>
    <w:p w:rsidR="007D0076" w:rsidRDefault="007D0076" w:rsidP="007D0076">
      <w:pPr>
        <w:pStyle w:val="ListParagraph"/>
        <w:numPr>
          <w:ilvl w:val="0"/>
          <w:numId w:val="2"/>
        </w:numPr>
      </w:pPr>
      <w:r>
        <w:t xml:space="preserve">Headings 1, 2, or 3 can also be assigned using CTRL + ALT + 1, 2, or 3 on the keyboard. </w:t>
      </w:r>
    </w:p>
    <w:p w:rsidR="007D0076" w:rsidRDefault="007D0076" w:rsidP="00EA2F4F">
      <w:pPr>
        <w:pStyle w:val="Heading1"/>
      </w:pPr>
      <w:r>
        <w:t>Alternative text for Images</w:t>
      </w:r>
    </w:p>
    <w:p w:rsidR="007D0076" w:rsidRDefault="007D0076" w:rsidP="002B4BF3">
      <w:r>
        <w:t>Images can be given appropriate alternative text in World. This alternative text is read by a screen reader in a Word file and should remain intact when exporting to HTML or PDF.</w:t>
      </w:r>
      <w:r w:rsidRPr="007D0076">
        <w:t xml:space="preserve"> </w:t>
      </w:r>
      <w:r>
        <w:t xml:space="preserve"> This is illustrated below.</w:t>
      </w:r>
    </w:p>
    <w:p w:rsidR="007D0076" w:rsidRDefault="007D0076" w:rsidP="007D0076">
      <w:pPr>
        <w:pStyle w:val="ListParagraph"/>
        <w:numPr>
          <w:ilvl w:val="0"/>
          <w:numId w:val="4"/>
        </w:numPr>
      </w:pPr>
      <w:r>
        <w:t>In Word 2007.</w:t>
      </w:r>
    </w:p>
    <w:p w:rsidR="007D0076" w:rsidRDefault="007D0076" w:rsidP="007D0076">
      <w:pPr>
        <w:pStyle w:val="ListParagraph"/>
        <w:numPr>
          <w:ilvl w:val="1"/>
          <w:numId w:val="5"/>
        </w:numPr>
      </w:pPr>
      <w:r>
        <w:t xml:space="preserve"> Right-click on the image and select “size.” A dialog box will appear.</w:t>
      </w:r>
    </w:p>
    <w:p w:rsidR="009B22FD" w:rsidRDefault="007D0076" w:rsidP="009B22FD">
      <w:pPr>
        <w:pStyle w:val="ListParagraph"/>
        <w:numPr>
          <w:ilvl w:val="1"/>
          <w:numId w:val="5"/>
        </w:numPr>
      </w:pPr>
      <w:r>
        <w:t>Select the “Alt Text tab,” and replace the filename with appropriate alternative text.</w:t>
      </w:r>
    </w:p>
    <w:p w:rsidR="007D0076" w:rsidRDefault="007D0076" w:rsidP="00964F51">
      <w:pPr>
        <w:pStyle w:val="ListParagraph"/>
        <w:jc w:val="center"/>
      </w:pPr>
      <w:r w:rsidRPr="007D0076">
        <w:rPr>
          <w:noProof/>
        </w:rPr>
        <w:drawing>
          <wp:inline distT="0" distB="0" distL="0" distR="0">
            <wp:extent cx="2457366" cy="2783205"/>
            <wp:effectExtent l="0" t="0" r="635" b="0"/>
            <wp:docPr id="2" name="Picture 2" descr="Logo.gif&#10;&#10;Web browsers display alternative text while pictures are loading or if they are missing. Web search engines use alternative text to help find Web pages. Alternative Text is also used to assist users with disabilities." title="Alt Tex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067" cy="2832700"/>
                    </a:xfrm>
                    <a:prstGeom prst="rect">
                      <a:avLst/>
                    </a:prstGeom>
                    <a:noFill/>
                    <a:ln>
                      <a:noFill/>
                    </a:ln>
                  </pic:spPr>
                </pic:pic>
              </a:graphicData>
            </a:graphic>
          </wp:inline>
        </w:drawing>
      </w:r>
    </w:p>
    <w:p w:rsidR="009B22FD" w:rsidRDefault="009B22FD" w:rsidP="00964F51">
      <w:pPr>
        <w:pStyle w:val="ListParagraph"/>
        <w:jc w:val="center"/>
      </w:pPr>
    </w:p>
    <w:p w:rsidR="00964F51" w:rsidRDefault="00964F51" w:rsidP="00964F51">
      <w:pPr>
        <w:pStyle w:val="ListParagraph"/>
        <w:numPr>
          <w:ilvl w:val="0"/>
          <w:numId w:val="5"/>
        </w:numPr>
      </w:pPr>
      <w:r>
        <w:t>In Word 2010</w:t>
      </w:r>
    </w:p>
    <w:p w:rsidR="00964F51" w:rsidRDefault="00964F51" w:rsidP="00964F51">
      <w:pPr>
        <w:pStyle w:val="ListParagraph"/>
        <w:numPr>
          <w:ilvl w:val="1"/>
          <w:numId w:val="5"/>
        </w:numPr>
      </w:pPr>
      <w:r>
        <w:t>Right-click on the image and select “Format Picture.” A dialog box will appear.</w:t>
      </w:r>
    </w:p>
    <w:p w:rsidR="00964F51" w:rsidRDefault="00964F51" w:rsidP="00964F51">
      <w:pPr>
        <w:pStyle w:val="ListParagraph"/>
        <w:numPr>
          <w:ilvl w:val="1"/>
          <w:numId w:val="5"/>
        </w:numPr>
      </w:pPr>
      <w:r>
        <w:t>Select the Alt Text tab on the sidebar. Enter appropriate alt text to the “Description field,” not the Title field.</w:t>
      </w:r>
    </w:p>
    <w:p w:rsidR="00964F51" w:rsidRDefault="00964F51" w:rsidP="00964F51">
      <w:pPr>
        <w:pStyle w:val="ListParagraph"/>
        <w:ind w:left="1440"/>
        <w:jc w:val="center"/>
      </w:pPr>
      <w:r w:rsidRPr="00964F51">
        <w:rPr>
          <w:noProof/>
        </w:rPr>
        <w:drawing>
          <wp:inline distT="0" distB="0" distL="0" distR="0">
            <wp:extent cx="2905456" cy="2786380"/>
            <wp:effectExtent l="0" t="0" r="9525" b="0"/>
            <wp:docPr id="3" name="Picture 3" descr="Titles and descriptions provide alternative, text-based representations of the information contained in tables, diagrams, images, and other objects. This information is useful for people with vision or cognitive impairments who may not be able to see or understand the object. A title can be read to a person with a disability and is used to determine whether they wish to hear the description of the content." title="Illustration of Formating Alt Text in Word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915" cy="2802164"/>
                    </a:xfrm>
                    <a:prstGeom prst="rect">
                      <a:avLst/>
                    </a:prstGeom>
                    <a:noFill/>
                    <a:ln>
                      <a:noFill/>
                    </a:ln>
                  </pic:spPr>
                </pic:pic>
              </a:graphicData>
            </a:graphic>
          </wp:inline>
        </w:drawing>
      </w:r>
    </w:p>
    <w:p w:rsidR="00964F51" w:rsidRDefault="00964F51" w:rsidP="00EA2F4F">
      <w:pPr>
        <w:pStyle w:val="Heading1"/>
      </w:pPr>
      <w:r>
        <w:t>Columns</w:t>
      </w:r>
    </w:p>
    <w:p w:rsidR="00964F51" w:rsidRDefault="00964F51" w:rsidP="002B4BF3">
      <w:r>
        <w:t>When creating columns, always use true columns, not columns created by hand with the Tab key.</w:t>
      </w:r>
    </w:p>
    <w:p w:rsidR="00964F51" w:rsidRDefault="00964F51" w:rsidP="00EA2F4F">
      <w:pPr>
        <w:pStyle w:val="Heading2"/>
      </w:pPr>
      <w:r>
        <w:t>Creating Columns</w:t>
      </w:r>
    </w:p>
    <w:p w:rsidR="00964F51" w:rsidRDefault="00964F51" w:rsidP="00964F51">
      <w:pPr>
        <w:pStyle w:val="ListParagraph"/>
        <w:numPr>
          <w:ilvl w:val="0"/>
          <w:numId w:val="7"/>
        </w:numPr>
      </w:pPr>
      <w:r>
        <w:t>Select “Page Layout” on the Ribbon.</w:t>
      </w:r>
    </w:p>
    <w:p w:rsidR="009B22FD" w:rsidRDefault="00964F51" w:rsidP="009B22FD">
      <w:pPr>
        <w:pStyle w:val="ListParagraph"/>
        <w:numPr>
          <w:ilvl w:val="0"/>
          <w:numId w:val="7"/>
        </w:numPr>
      </w:pPr>
      <w:r>
        <w:t>Select “Columns” in the Page Setup group.</w:t>
      </w:r>
    </w:p>
    <w:p w:rsidR="00964F51" w:rsidRDefault="00964F51" w:rsidP="009B22FD">
      <w:pPr>
        <w:pStyle w:val="ListParagraph"/>
        <w:jc w:val="center"/>
      </w:pPr>
      <w:r w:rsidRPr="00964F51">
        <w:rPr>
          <w:noProof/>
        </w:rPr>
        <w:drawing>
          <wp:inline distT="0" distB="0" distL="0" distR="0" wp14:anchorId="00047BB3" wp14:editId="470A3A99">
            <wp:extent cx="2152650" cy="2430642"/>
            <wp:effectExtent l="0" t="0" r="0" b="8255"/>
            <wp:docPr id="4" name="Picture 4" descr="Illustration of how to make columns in microsoft word" title="Illustration of making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960" cy="2469383"/>
                    </a:xfrm>
                    <a:prstGeom prst="rect">
                      <a:avLst/>
                    </a:prstGeom>
                    <a:noFill/>
                    <a:ln>
                      <a:noFill/>
                    </a:ln>
                  </pic:spPr>
                </pic:pic>
              </a:graphicData>
            </a:graphic>
          </wp:inline>
        </w:drawing>
      </w:r>
    </w:p>
    <w:p w:rsidR="00964F51" w:rsidRDefault="00964F51" w:rsidP="00EA2F4F">
      <w:pPr>
        <w:pStyle w:val="Heading1"/>
      </w:pPr>
      <w:r>
        <w:t>Data Tables</w:t>
      </w:r>
    </w:p>
    <w:p w:rsidR="00964F51" w:rsidRDefault="00964F51" w:rsidP="002B4BF3">
      <w:r>
        <w:t>Use the “Insert Table command” to create tables, not by hand with spaces or the Tab key.</w:t>
      </w:r>
    </w:p>
    <w:p w:rsidR="00964F51" w:rsidRDefault="00964F51" w:rsidP="00EA2F4F">
      <w:pPr>
        <w:pStyle w:val="Heading1"/>
      </w:pPr>
      <w:r>
        <w:lastRenderedPageBreak/>
        <w:t>Links</w:t>
      </w:r>
    </w:p>
    <w:p w:rsidR="00964F51" w:rsidRDefault="00964F51" w:rsidP="002B4BF3">
      <w:r>
        <w:t>Word automatically creates a hyperlink when a user pastes a full URL onto a page. These may not make sense to screen reader users, so more information is needed.</w:t>
      </w:r>
    </w:p>
    <w:p w:rsidR="00964F51" w:rsidRDefault="00EA2F4F" w:rsidP="00EA2F4F">
      <w:pPr>
        <w:pStyle w:val="Heading2"/>
      </w:pPr>
      <w:r>
        <w:t xml:space="preserve">Editing Hyperlinks </w:t>
      </w:r>
    </w:p>
    <w:p w:rsidR="00EA2F4F" w:rsidRDefault="00EA2F4F" w:rsidP="00EA2F4F">
      <w:pPr>
        <w:pStyle w:val="ListParagraph"/>
        <w:numPr>
          <w:ilvl w:val="0"/>
          <w:numId w:val="8"/>
        </w:numPr>
      </w:pPr>
      <w:r>
        <w:t>Select a hyperlink, right click, and select “Edit Hyperlink” or CTRL +K.</w:t>
      </w:r>
    </w:p>
    <w:p w:rsidR="00EA2F4F" w:rsidRDefault="00EA2F4F" w:rsidP="00E25A21">
      <w:pPr>
        <w:pStyle w:val="ListParagraph"/>
        <w:numPr>
          <w:ilvl w:val="0"/>
          <w:numId w:val="8"/>
        </w:numPr>
        <w:jc w:val="center"/>
      </w:pPr>
      <w:r>
        <w:t>Change the URL in the “Text to Display field” to a more meaningful description.</w:t>
      </w:r>
      <w:r w:rsidRPr="00EA2F4F">
        <w:t xml:space="preserve"> </w:t>
      </w:r>
      <w:r w:rsidRPr="00EA2F4F">
        <w:rPr>
          <w:noProof/>
        </w:rPr>
        <w:drawing>
          <wp:inline distT="0" distB="0" distL="0" distR="0">
            <wp:extent cx="4324350" cy="2242503"/>
            <wp:effectExtent l="0" t="0" r="0" b="5715"/>
            <wp:docPr id="5" name="Picture 5" descr="How to edit information that shows when links are in a document to make it more accessible for screenreaders" title="Illustration  of editing Hyper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8911" cy="2250054"/>
                    </a:xfrm>
                    <a:prstGeom prst="rect">
                      <a:avLst/>
                    </a:prstGeom>
                    <a:noFill/>
                    <a:ln>
                      <a:noFill/>
                    </a:ln>
                  </pic:spPr>
                </pic:pic>
              </a:graphicData>
            </a:graphic>
          </wp:inline>
        </w:drawing>
      </w:r>
    </w:p>
    <w:p w:rsidR="00EA2F4F" w:rsidRDefault="00EA2F4F" w:rsidP="00EA2F4F">
      <w:pPr>
        <w:pStyle w:val="Heading1"/>
      </w:pPr>
      <w:r>
        <w:t>Lists</w:t>
      </w:r>
    </w:p>
    <w:p w:rsidR="00EA2F4F" w:rsidRDefault="00EA2F4F" w:rsidP="002B4BF3">
      <w:r>
        <w:t>Use true numbered and bulleted lists to emphasize a point or a sequence of steps.</w:t>
      </w:r>
    </w:p>
    <w:p w:rsidR="00EA2F4F" w:rsidRDefault="00EA2F4F" w:rsidP="00EA2F4F">
      <w:pPr>
        <w:pStyle w:val="Heading2"/>
      </w:pPr>
      <w:r>
        <w:t>Creating Lists</w:t>
      </w:r>
    </w:p>
    <w:p w:rsidR="00EA2F4F" w:rsidRDefault="00EA2F4F" w:rsidP="00EA2F4F">
      <w:pPr>
        <w:pStyle w:val="ListParagraph"/>
        <w:numPr>
          <w:ilvl w:val="0"/>
          <w:numId w:val="9"/>
        </w:numPr>
      </w:pPr>
      <w:r>
        <w:t>Select “Page Layout” on the Ribbon (The header at the top of the Microsoft Word Document Page).</w:t>
      </w:r>
    </w:p>
    <w:p w:rsidR="00EA2F4F" w:rsidRDefault="00EA2F4F" w:rsidP="00EA2F4F">
      <w:pPr>
        <w:pStyle w:val="ListParagraph"/>
        <w:numPr>
          <w:ilvl w:val="0"/>
          <w:numId w:val="9"/>
        </w:numPr>
      </w:pPr>
      <w:r>
        <w:t>Select “Bullets and Numbering.”</w:t>
      </w:r>
    </w:p>
    <w:p w:rsidR="00EA2F4F" w:rsidRDefault="00EA2F4F" w:rsidP="00EA2F4F">
      <w:pPr>
        <w:pStyle w:val="Heading1"/>
      </w:pPr>
      <w:r>
        <w:t>Other Important Principles</w:t>
      </w:r>
    </w:p>
    <w:p w:rsidR="00EA2F4F" w:rsidRDefault="00EA2F4F" w:rsidP="00EA2F4F">
      <w:pPr>
        <w:pStyle w:val="ListParagraph"/>
        <w:numPr>
          <w:ilvl w:val="0"/>
          <w:numId w:val="1"/>
        </w:numPr>
      </w:pPr>
      <w:r>
        <w:t>Ensure that font size is sufficient, around 12 points.</w:t>
      </w:r>
    </w:p>
    <w:p w:rsidR="00EA2F4F" w:rsidRDefault="00EA2F4F" w:rsidP="00EA2F4F">
      <w:pPr>
        <w:pStyle w:val="ListParagraph"/>
        <w:numPr>
          <w:ilvl w:val="0"/>
          <w:numId w:val="1"/>
        </w:numPr>
      </w:pPr>
      <w:r>
        <w:t>Provide sufficient contrast.</w:t>
      </w:r>
    </w:p>
    <w:p w:rsidR="00EA2F4F" w:rsidRDefault="00EA2F4F" w:rsidP="00EA2F4F">
      <w:pPr>
        <w:pStyle w:val="ListParagraph"/>
        <w:numPr>
          <w:ilvl w:val="0"/>
          <w:numId w:val="1"/>
        </w:numPr>
      </w:pPr>
      <w:r>
        <w:t>Don’t use color as the only way to convey content.</w:t>
      </w:r>
    </w:p>
    <w:p w:rsidR="00EA2F4F" w:rsidRDefault="00EA2F4F" w:rsidP="00EA2F4F">
      <w:pPr>
        <w:pStyle w:val="ListParagraph"/>
        <w:numPr>
          <w:ilvl w:val="0"/>
          <w:numId w:val="1"/>
        </w:numPr>
      </w:pPr>
      <w:r>
        <w:t>Provide a table of contents, especially for long documents.</w:t>
      </w:r>
    </w:p>
    <w:p w:rsidR="00EA2F4F" w:rsidRDefault="00EA2F4F" w:rsidP="00EA2F4F">
      <w:pPr>
        <w:pStyle w:val="ListParagraph"/>
        <w:numPr>
          <w:ilvl w:val="0"/>
          <w:numId w:val="1"/>
        </w:numPr>
      </w:pPr>
      <w:r>
        <w:t>Use simple language.</w:t>
      </w:r>
    </w:p>
    <w:p w:rsidR="00EA2F4F" w:rsidRDefault="00EA2F4F" w:rsidP="00EA2F4F">
      <w:pPr>
        <w:pStyle w:val="Heading1"/>
      </w:pPr>
      <w:r>
        <w:t>Word 2010 Accessibility Checker</w:t>
      </w:r>
    </w:p>
    <w:p w:rsidR="00C77BA7" w:rsidRDefault="00C77BA7" w:rsidP="00C77BA7">
      <w:pPr>
        <w:pStyle w:val="ListParagraph"/>
        <w:numPr>
          <w:ilvl w:val="0"/>
          <w:numId w:val="10"/>
        </w:numPr>
      </w:pPr>
      <w:r>
        <w:t>Select File &gt; Info &gt; Check for Issues &gt; Check Accessibility.</w:t>
      </w:r>
    </w:p>
    <w:p w:rsidR="00C77BA7" w:rsidRDefault="00C77BA7" w:rsidP="00C77BA7">
      <w:pPr>
        <w:pStyle w:val="ListParagraph"/>
        <w:numPr>
          <w:ilvl w:val="0"/>
          <w:numId w:val="10"/>
        </w:numPr>
      </w:pPr>
      <w:r>
        <w:t>The checker presents accessibility errors, warnings, and tips on how to repair the errors.</w:t>
      </w:r>
    </w:p>
    <w:p w:rsidR="00C77BA7" w:rsidRDefault="00C77BA7" w:rsidP="00FD2652"/>
    <w:p w:rsidR="00FD2652" w:rsidRDefault="00FD2652" w:rsidP="00045F5E">
      <w:pPr>
        <w:pStyle w:val="Title"/>
      </w:pPr>
      <w:r>
        <w:lastRenderedPageBreak/>
        <w:t>Creating Accessible Microsoft PowerPoint Presentations</w:t>
      </w:r>
    </w:p>
    <w:p w:rsidR="00FD2652" w:rsidRDefault="00FD2652" w:rsidP="00FD2652">
      <w:pPr>
        <w:pStyle w:val="Heading1"/>
      </w:pPr>
      <w:r>
        <w:t>Outline and Notes Panel</w:t>
      </w:r>
    </w:p>
    <w:p w:rsidR="00FD2652" w:rsidRDefault="00FD2652" w:rsidP="00FD2652">
      <w:pPr>
        <w:pStyle w:val="ListParagraph"/>
        <w:numPr>
          <w:ilvl w:val="0"/>
          <w:numId w:val="12"/>
        </w:numPr>
      </w:pPr>
      <w:r>
        <w:t>PowerPoint contains two panels that can be used to enhance accessibility: the outline panel and the notes panel.</w:t>
      </w:r>
    </w:p>
    <w:p w:rsidR="00FD2652" w:rsidRDefault="00FD2652" w:rsidP="00FD2652">
      <w:pPr>
        <w:pStyle w:val="Heading2"/>
      </w:pPr>
      <w:r>
        <w:t>The Outline Panel</w:t>
      </w:r>
    </w:p>
    <w:p w:rsidR="00FD2652" w:rsidRDefault="00FD2652" w:rsidP="00FD2652">
      <w:pPr>
        <w:pStyle w:val="ListParagraph"/>
        <w:numPr>
          <w:ilvl w:val="0"/>
          <w:numId w:val="12"/>
        </w:numPr>
      </w:pPr>
      <w:r>
        <w:t>The outline panel contains a text outline of the content that appears in your slides.</w:t>
      </w:r>
    </w:p>
    <w:p w:rsidR="00FD2652" w:rsidRDefault="00FD2652" w:rsidP="00FD2652">
      <w:pPr>
        <w:pStyle w:val="ListParagraph"/>
        <w:numPr>
          <w:ilvl w:val="0"/>
          <w:numId w:val="12"/>
        </w:numPr>
      </w:pPr>
      <w:r>
        <w:t>Reviewing this panel can help ensure the content on the slides is logically sequenced, that slide titles are unique and meaningful, and that reading order is appropriate for any user.</w:t>
      </w:r>
    </w:p>
    <w:p w:rsidR="00FD2652" w:rsidRDefault="00FD2652" w:rsidP="00FD2652">
      <w:pPr>
        <w:pStyle w:val="Heading2"/>
      </w:pPr>
      <w:r>
        <w:t>The Notes Panel</w:t>
      </w:r>
    </w:p>
    <w:p w:rsidR="00FD2652" w:rsidRDefault="00FD2652" w:rsidP="00FD2652">
      <w:pPr>
        <w:pStyle w:val="ListParagraph"/>
        <w:numPr>
          <w:ilvl w:val="0"/>
          <w:numId w:val="13"/>
        </w:numPr>
      </w:pPr>
      <w:r>
        <w:t xml:space="preserve">The notes panel allows the speaker to add notes and information that will not appear on the slides. </w:t>
      </w:r>
    </w:p>
    <w:p w:rsidR="00FD2652" w:rsidRDefault="00FD2652" w:rsidP="00FD2652">
      <w:pPr>
        <w:pStyle w:val="ListParagraph"/>
        <w:numPr>
          <w:ilvl w:val="0"/>
          <w:numId w:val="13"/>
        </w:numPr>
      </w:pPr>
      <w:r>
        <w:t>Placing image or chart description in this area should be avoided. This information may not be accessed by a screen reader, so use with caution.</w:t>
      </w:r>
    </w:p>
    <w:p w:rsidR="00FD2652" w:rsidRDefault="00FD2652" w:rsidP="00FD2652">
      <w:pPr>
        <w:pStyle w:val="Heading1"/>
      </w:pPr>
      <w:r>
        <w:t>Other Important Principles</w:t>
      </w:r>
    </w:p>
    <w:p w:rsidR="00FD2652" w:rsidRDefault="00FD2652" w:rsidP="00FD2652">
      <w:pPr>
        <w:pStyle w:val="ListParagraph"/>
        <w:numPr>
          <w:ilvl w:val="0"/>
          <w:numId w:val="14"/>
        </w:numPr>
      </w:pPr>
      <w:r>
        <w:t>Ensure that font size is sufficient. If your presentation will be viewed on a projector, font size may need to be even larger.</w:t>
      </w:r>
    </w:p>
    <w:p w:rsidR="00FD2652" w:rsidRDefault="00FD2652" w:rsidP="00FD2652">
      <w:pPr>
        <w:pStyle w:val="ListParagraph"/>
        <w:numPr>
          <w:ilvl w:val="0"/>
          <w:numId w:val="14"/>
        </w:numPr>
      </w:pPr>
      <w:r>
        <w:t>Provide sufficient contrast. If your presentation will be viewed on a projector, sometimes the contrast needs to be even more pronounced.</w:t>
      </w:r>
    </w:p>
    <w:p w:rsidR="00FD2652" w:rsidRDefault="00FD2652" w:rsidP="00FD2652">
      <w:pPr>
        <w:pStyle w:val="ListParagraph"/>
        <w:numPr>
          <w:ilvl w:val="0"/>
          <w:numId w:val="14"/>
        </w:numPr>
      </w:pPr>
      <w:r>
        <w:t>Do not use color as the only way to convey content.</w:t>
      </w:r>
    </w:p>
    <w:p w:rsidR="00FD2652" w:rsidRDefault="00FD2652" w:rsidP="00FD2652">
      <w:pPr>
        <w:pStyle w:val="ListParagraph"/>
        <w:numPr>
          <w:ilvl w:val="0"/>
          <w:numId w:val="14"/>
        </w:numPr>
      </w:pPr>
      <w:r>
        <w:t>Avoid automatic slide transitions.</w:t>
      </w:r>
    </w:p>
    <w:p w:rsidR="00FD2652" w:rsidRDefault="00FD2652" w:rsidP="00FD2652">
      <w:pPr>
        <w:pStyle w:val="ListParagraph"/>
        <w:numPr>
          <w:ilvl w:val="0"/>
          <w:numId w:val="14"/>
        </w:numPr>
      </w:pPr>
      <w:r>
        <w:t>Use simple slide transitions when possible.</w:t>
      </w:r>
    </w:p>
    <w:p w:rsidR="00FD2652" w:rsidRDefault="00FD2652" w:rsidP="00FD2652">
      <w:pPr>
        <w:pStyle w:val="ListParagraph"/>
        <w:numPr>
          <w:ilvl w:val="0"/>
          <w:numId w:val="14"/>
        </w:numPr>
      </w:pPr>
      <w:r>
        <w:t>Use simple language.</w:t>
      </w:r>
    </w:p>
    <w:p w:rsidR="00FD2652" w:rsidRDefault="00FD2652" w:rsidP="00FD2652">
      <w:pPr>
        <w:pStyle w:val="ListParagraph"/>
        <w:numPr>
          <w:ilvl w:val="0"/>
          <w:numId w:val="14"/>
        </w:numPr>
      </w:pPr>
      <w:r>
        <w:t>Check reading order of text boxes that are not part of the native slide layout. They are usually the last thing read by a screen reader.</w:t>
      </w:r>
    </w:p>
    <w:p w:rsidR="00FD2652" w:rsidRDefault="00FD2652" w:rsidP="00FD2652">
      <w:pPr>
        <w:pStyle w:val="ListParagraph"/>
        <w:numPr>
          <w:ilvl w:val="0"/>
          <w:numId w:val="14"/>
        </w:numPr>
      </w:pPr>
      <w:r>
        <w:t>If you have embedded a video, ensure that the video is captioned, and that the player controls are accessible.</w:t>
      </w:r>
    </w:p>
    <w:p w:rsidR="00FD2652" w:rsidRDefault="00FD2652" w:rsidP="00FD2652">
      <w:pPr>
        <w:pStyle w:val="ListParagraph"/>
        <w:numPr>
          <w:ilvl w:val="0"/>
          <w:numId w:val="14"/>
        </w:numPr>
      </w:pPr>
      <w:r>
        <w:t>If you have embedded audio, include a transcript.</w:t>
      </w:r>
    </w:p>
    <w:p w:rsidR="00FD2652" w:rsidRDefault="00FD2652" w:rsidP="00FD2652">
      <w:pPr>
        <w:pStyle w:val="ListParagraph"/>
        <w:numPr>
          <w:ilvl w:val="0"/>
          <w:numId w:val="14"/>
        </w:numPr>
      </w:pPr>
      <w:r>
        <w:t>If your slides contain animations, ensure that they are brief and do not distract from the most important content on the page.</w:t>
      </w:r>
    </w:p>
    <w:p w:rsidR="00FD2652" w:rsidRDefault="00FD2652" w:rsidP="00045F5E">
      <w:pPr>
        <w:pStyle w:val="Title"/>
      </w:pPr>
      <w:r>
        <w:t>PDF Conversion in Microsoft Word 2007/2010 Documents</w:t>
      </w:r>
    </w:p>
    <w:p w:rsidR="00FD2652" w:rsidRDefault="00FD2652" w:rsidP="00FD2652">
      <w:pPr>
        <w:pStyle w:val="Heading2"/>
      </w:pPr>
      <w:r>
        <w:lastRenderedPageBreak/>
        <w:t>Converting to PDF</w:t>
      </w:r>
    </w:p>
    <w:p w:rsidR="00FD2652" w:rsidRDefault="002B4BF3" w:rsidP="002B4BF3">
      <w:r>
        <w:t>To p</w:t>
      </w:r>
      <w:r w:rsidR="00FD2652">
        <w:t>roduce accessible PDF files for the web, the following requirements must be met:</w:t>
      </w:r>
    </w:p>
    <w:p w:rsidR="00FD2652" w:rsidRDefault="00FD2652" w:rsidP="00FD2652">
      <w:pPr>
        <w:pStyle w:val="ListParagraph"/>
        <w:numPr>
          <w:ilvl w:val="0"/>
          <w:numId w:val="16"/>
        </w:numPr>
      </w:pPr>
      <w:r>
        <w:t>The file must meet accessibility standards by providing alternative text for images, proper headings, appropriate link text, etc.</w:t>
      </w:r>
    </w:p>
    <w:p w:rsidR="00FD2652" w:rsidRDefault="00FD2652" w:rsidP="00FD2652">
      <w:pPr>
        <w:pStyle w:val="ListParagraph"/>
        <w:numPr>
          <w:ilvl w:val="0"/>
          <w:numId w:val="16"/>
        </w:numPr>
      </w:pPr>
      <w:r>
        <w:t>The file must be exported correctly. If a file is cre</w:t>
      </w:r>
      <w:r w:rsidR="002B4BF3">
        <w:t>a</w:t>
      </w:r>
      <w:r>
        <w:t>ted by printing to PDF, it will not be correctly tagged.</w:t>
      </w:r>
    </w:p>
    <w:p w:rsidR="00FD2652" w:rsidRDefault="00FD2652" w:rsidP="00FD2652">
      <w:pPr>
        <w:pStyle w:val="ListParagraph"/>
        <w:numPr>
          <w:ilvl w:val="0"/>
          <w:numId w:val="16"/>
        </w:numPr>
      </w:pPr>
      <w:r>
        <w:t>Office 2007 users must have either Acrobat or the Microsoft PDF add-in installed. Office 2010 users can create tagged PDF files natively or with</w:t>
      </w:r>
      <w:r w:rsidR="002B4BF3">
        <w:t xml:space="preserve"> the Adobe add-in.</w:t>
      </w:r>
    </w:p>
    <w:p w:rsidR="002B4BF3" w:rsidRDefault="002B4BF3" w:rsidP="002B4BF3">
      <w:r>
        <w:t>The following instructions can also be used to c</w:t>
      </w:r>
      <w:r w:rsidR="009B4E27">
        <w:t>onvert PowerPoint files to PDF.</w:t>
      </w:r>
    </w:p>
    <w:p w:rsidR="002B4BF3" w:rsidRDefault="002B4BF3" w:rsidP="002B4BF3">
      <w:pPr>
        <w:pStyle w:val="Heading1"/>
      </w:pPr>
      <w:r>
        <w:t>Word 2007</w:t>
      </w:r>
    </w:p>
    <w:p w:rsidR="002B4BF3" w:rsidRDefault="002B4BF3" w:rsidP="002B4BF3">
      <w:pPr>
        <w:pStyle w:val="Heading2"/>
      </w:pPr>
      <w:r>
        <w:t>Adobe Add-in</w:t>
      </w:r>
    </w:p>
    <w:p w:rsidR="002B4BF3" w:rsidRDefault="002B4BF3" w:rsidP="002B4BF3">
      <w:r>
        <w:t xml:space="preserve">The Adobe Add-in, also called </w:t>
      </w:r>
      <w:proofErr w:type="spellStart"/>
      <w:r>
        <w:t>PDFMaker</w:t>
      </w:r>
      <w:proofErr w:type="spellEnd"/>
      <w:r>
        <w:t>, is the best choice to create high-quality tagged PDF files.</w:t>
      </w:r>
    </w:p>
    <w:p w:rsidR="002B4BF3" w:rsidRDefault="002B4BF3" w:rsidP="002B4BF3">
      <w:pPr>
        <w:pStyle w:val="ListParagraph"/>
        <w:numPr>
          <w:ilvl w:val="0"/>
          <w:numId w:val="17"/>
        </w:numPr>
      </w:pPr>
      <w:r>
        <w:t xml:space="preserve">To export a PDF, click on the Office button, hover over “Save As,” and select “Adobe PDF (or use shortcut </w:t>
      </w:r>
      <w:proofErr w:type="spellStart"/>
      <w:r>
        <w:t>Alt+F</w:t>
      </w:r>
      <w:proofErr w:type="spellEnd"/>
      <w:r>
        <w:t>, F, A).</w:t>
      </w:r>
    </w:p>
    <w:p w:rsidR="009B4E27" w:rsidRDefault="009B4E27" w:rsidP="009B4E27">
      <w:pPr>
        <w:pStyle w:val="ListParagraph"/>
      </w:pPr>
    </w:p>
    <w:p w:rsidR="002B4BF3" w:rsidRDefault="002B4BF3" w:rsidP="002B4BF3">
      <w:pPr>
        <w:pStyle w:val="ListParagraph"/>
        <w:jc w:val="center"/>
      </w:pPr>
      <w:r w:rsidRPr="002B4BF3">
        <w:rPr>
          <w:noProof/>
        </w:rPr>
        <w:drawing>
          <wp:inline distT="0" distB="0" distL="0" distR="0">
            <wp:extent cx="2324430" cy="2580882"/>
            <wp:effectExtent l="0" t="0" r="0" b="0"/>
            <wp:docPr id="6" name="Picture 6" descr="Showes how to click save as and then Adobe PDF to save a copy of the document in PDF form" title="Illustration of saving to adob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413" cy="2597518"/>
                    </a:xfrm>
                    <a:prstGeom prst="rect">
                      <a:avLst/>
                    </a:prstGeom>
                    <a:noFill/>
                    <a:ln>
                      <a:noFill/>
                    </a:ln>
                  </pic:spPr>
                </pic:pic>
              </a:graphicData>
            </a:graphic>
          </wp:inline>
        </w:drawing>
      </w:r>
    </w:p>
    <w:p w:rsidR="009B4E27" w:rsidRDefault="009B4E27" w:rsidP="009B4E27">
      <w:pPr>
        <w:pStyle w:val="ListParagraph"/>
      </w:pPr>
    </w:p>
    <w:p w:rsidR="009B4E27" w:rsidRDefault="009B4E27" w:rsidP="009B4E27">
      <w:pPr>
        <w:pStyle w:val="ListParagraph"/>
      </w:pPr>
    </w:p>
    <w:p w:rsidR="009B4E27" w:rsidRDefault="002B4BF3" w:rsidP="002B4BF3">
      <w:pPr>
        <w:pStyle w:val="ListParagraph"/>
        <w:numPr>
          <w:ilvl w:val="0"/>
          <w:numId w:val="17"/>
        </w:numPr>
      </w:pPr>
      <w:r>
        <w:t>Or you can select “Create PDF” from the Acrobat ribbon. A dialog box will appear.</w:t>
      </w:r>
    </w:p>
    <w:p w:rsidR="002B4BF3" w:rsidRDefault="009B4E27" w:rsidP="00E25A21">
      <w:pPr>
        <w:pStyle w:val="ListParagraph"/>
        <w:jc w:val="center"/>
      </w:pPr>
      <w:r w:rsidRPr="002B4BF3">
        <w:rPr>
          <w:noProof/>
        </w:rPr>
        <w:drawing>
          <wp:inline distT="0" distB="0" distL="0" distR="0" wp14:anchorId="440F224F" wp14:editId="13A41A5A">
            <wp:extent cx="4343400" cy="1004547"/>
            <wp:effectExtent l="0" t="0" r="0" b="5715"/>
            <wp:docPr id="7" name="Picture 7" descr="Under acrobat tab, create PDF is the first of the icons." title="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2645" cy="1013624"/>
                    </a:xfrm>
                    <a:prstGeom prst="rect">
                      <a:avLst/>
                    </a:prstGeom>
                    <a:noFill/>
                    <a:ln>
                      <a:noFill/>
                    </a:ln>
                  </pic:spPr>
                </pic:pic>
              </a:graphicData>
            </a:graphic>
          </wp:inline>
        </w:drawing>
      </w:r>
    </w:p>
    <w:p w:rsidR="002B4BF3" w:rsidRDefault="002B4BF3" w:rsidP="002B4BF3">
      <w:pPr>
        <w:pStyle w:val="ListParagraph"/>
        <w:jc w:val="center"/>
      </w:pPr>
    </w:p>
    <w:p w:rsidR="009B4E27" w:rsidRDefault="009B4E27" w:rsidP="002B4BF3">
      <w:pPr>
        <w:pStyle w:val="ListParagraph"/>
        <w:jc w:val="center"/>
      </w:pPr>
    </w:p>
    <w:p w:rsidR="009B4E27" w:rsidRDefault="002B4BF3" w:rsidP="002B4BF3">
      <w:pPr>
        <w:pStyle w:val="ListParagraph"/>
        <w:numPr>
          <w:ilvl w:val="0"/>
          <w:numId w:val="17"/>
        </w:numPr>
      </w:pPr>
      <w:r>
        <w:t>The program should create a tagged PDF file by default. If not, select “Adobe PDF Conversion Options” and select the “Create Accessible (Tagged) PDF file” option.</w:t>
      </w:r>
      <w:r w:rsidRPr="002B4BF3">
        <w:t xml:space="preserve"> </w:t>
      </w:r>
    </w:p>
    <w:p w:rsidR="009B4E27" w:rsidRDefault="009B4E27" w:rsidP="009B4E27">
      <w:pPr>
        <w:pStyle w:val="ListParagraph"/>
      </w:pPr>
    </w:p>
    <w:p w:rsidR="002B4BF3" w:rsidRDefault="002B4BF3" w:rsidP="00E25A21">
      <w:pPr>
        <w:pStyle w:val="ListParagraph"/>
        <w:jc w:val="center"/>
      </w:pPr>
      <w:r w:rsidRPr="002B4BF3">
        <w:rPr>
          <w:noProof/>
        </w:rPr>
        <w:drawing>
          <wp:inline distT="0" distB="0" distL="0" distR="0">
            <wp:extent cx="3654057" cy="3524250"/>
            <wp:effectExtent l="0" t="0" r="3810" b="0"/>
            <wp:docPr id="8" name="Picture 8" descr="Under Adobe PDF Conversion Options in the Save Adobe PDF File As box, click &quot;Create Accessible (Tagged) PDF file " title="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2729" cy="3532614"/>
                    </a:xfrm>
                    <a:prstGeom prst="rect">
                      <a:avLst/>
                    </a:prstGeom>
                    <a:noFill/>
                    <a:ln>
                      <a:noFill/>
                    </a:ln>
                  </pic:spPr>
                </pic:pic>
              </a:graphicData>
            </a:graphic>
          </wp:inline>
        </w:drawing>
      </w:r>
    </w:p>
    <w:p w:rsidR="002B4BF3" w:rsidRDefault="00045F5E" w:rsidP="00045F5E">
      <w:pPr>
        <w:pStyle w:val="Heading2"/>
      </w:pPr>
      <w:r>
        <w:t>Microsoft Add-in</w:t>
      </w:r>
    </w:p>
    <w:p w:rsidR="00045F5E" w:rsidRDefault="00045F5E" w:rsidP="00045F5E">
      <w:r>
        <w:t xml:space="preserve">Word 2007 offers a free “Save as PDF Add-in” that allows you to create tagged PDF files without installing Acrobat. </w:t>
      </w:r>
    </w:p>
    <w:p w:rsidR="00045F5E" w:rsidRDefault="00045F5E" w:rsidP="00045F5E">
      <w:pPr>
        <w:pStyle w:val="ListParagraph"/>
        <w:numPr>
          <w:ilvl w:val="0"/>
          <w:numId w:val="18"/>
        </w:numPr>
      </w:pPr>
      <w:r>
        <w:t xml:space="preserve">Click on the Office Button, hover over “Save as,” and select “Adobe PDF (or use shortcut </w:t>
      </w:r>
      <w:proofErr w:type="spellStart"/>
      <w:r>
        <w:t>Alt+F</w:t>
      </w:r>
      <w:proofErr w:type="spellEnd"/>
      <w:r>
        <w:t>, F, P).</w:t>
      </w:r>
    </w:p>
    <w:p w:rsidR="00045F5E" w:rsidRDefault="00045F5E" w:rsidP="00045F5E">
      <w:pPr>
        <w:pStyle w:val="ListParagraph"/>
        <w:numPr>
          <w:ilvl w:val="0"/>
          <w:numId w:val="18"/>
        </w:numPr>
      </w:pPr>
      <w:r>
        <w:t>Before saving, select “Options” and ensure that the “Document structure tags for accessibility” option is selected</w:t>
      </w:r>
    </w:p>
    <w:p w:rsidR="009B4E27" w:rsidRDefault="009B4E27" w:rsidP="009B4E27">
      <w:pPr>
        <w:pStyle w:val="ListParagraph"/>
      </w:pPr>
    </w:p>
    <w:p w:rsidR="00045F5E" w:rsidRDefault="00045F5E" w:rsidP="009B22FD">
      <w:pPr>
        <w:pStyle w:val="ListParagraph"/>
        <w:jc w:val="center"/>
      </w:pPr>
      <w:r w:rsidRPr="00045F5E">
        <w:rPr>
          <w:noProof/>
        </w:rPr>
        <w:drawing>
          <wp:inline distT="0" distB="0" distL="0" distR="0">
            <wp:extent cx="2721197" cy="2543175"/>
            <wp:effectExtent l="0" t="0" r="3175" b="0"/>
            <wp:docPr id="9" name="Picture 9" descr="Select Save as and PDF " title="Illustration of saving PDF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1555" cy="2552855"/>
                    </a:xfrm>
                    <a:prstGeom prst="rect">
                      <a:avLst/>
                    </a:prstGeom>
                    <a:noFill/>
                    <a:ln>
                      <a:noFill/>
                    </a:ln>
                  </pic:spPr>
                </pic:pic>
              </a:graphicData>
            </a:graphic>
          </wp:inline>
        </w:drawing>
      </w:r>
    </w:p>
    <w:p w:rsidR="00045F5E" w:rsidRDefault="00045F5E" w:rsidP="00045F5E">
      <w:pPr>
        <w:pStyle w:val="Heading1"/>
      </w:pPr>
      <w:r>
        <w:t>Word 2010</w:t>
      </w:r>
    </w:p>
    <w:p w:rsidR="00045F5E" w:rsidRDefault="00045F5E" w:rsidP="00045F5E">
      <w:pPr>
        <w:pStyle w:val="Heading2"/>
      </w:pPr>
      <w:r>
        <w:t>Adobe Add-in</w:t>
      </w:r>
    </w:p>
    <w:p w:rsidR="00045F5E" w:rsidRDefault="00045F5E" w:rsidP="00045F5E">
      <w:r>
        <w:t>Please note that the Acrobat add-in is only available to users who have “Acrobat X installed and have the “32-bit version” of Office 2010.</w:t>
      </w:r>
    </w:p>
    <w:p w:rsidR="00045F5E" w:rsidRDefault="00045F5E" w:rsidP="00045F5E">
      <w:pPr>
        <w:pStyle w:val="ListParagraph"/>
        <w:numPr>
          <w:ilvl w:val="0"/>
          <w:numId w:val="19"/>
        </w:numPr>
      </w:pPr>
      <w:r>
        <w:t>To export a PDF, select “Create PDF” from the Acrobat ribbon.</w:t>
      </w:r>
    </w:p>
    <w:p w:rsidR="00045F5E" w:rsidRDefault="00045F5E" w:rsidP="00045F5E">
      <w:pPr>
        <w:pStyle w:val="ListParagraph"/>
      </w:pPr>
    </w:p>
    <w:p w:rsidR="00045F5E" w:rsidRDefault="00045F5E" w:rsidP="00045F5E">
      <w:pPr>
        <w:pStyle w:val="ListParagraph"/>
        <w:jc w:val="center"/>
      </w:pPr>
      <w:r w:rsidRPr="00045F5E">
        <w:rPr>
          <w:noProof/>
        </w:rPr>
        <w:drawing>
          <wp:inline distT="0" distB="0" distL="0" distR="0">
            <wp:extent cx="3838575" cy="943912"/>
            <wp:effectExtent l="0" t="0" r="0" b="8890"/>
            <wp:docPr id="11" name="Picture 11" descr="Under acrobat table, select the first icon titled Create PDF" title="Illustration of Creating PDF with Acrobat Ad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8597" cy="961131"/>
                    </a:xfrm>
                    <a:prstGeom prst="rect">
                      <a:avLst/>
                    </a:prstGeom>
                    <a:noFill/>
                    <a:ln>
                      <a:noFill/>
                    </a:ln>
                  </pic:spPr>
                </pic:pic>
              </a:graphicData>
            </a:graphic>
          </wp:inline>
        </w:drawing>
      </w:r>
    </w:p>
    <w:p w:rsidR="009B4E27" w:rsidRDefault="009B4E27" w:rsidP="00045F5E">
      <w:pPr>
        <w:pStyle w:val="ListParagraph"/>
        <w:jc w:val="center"/>
      </w:pPr>
    </w:p>
    <w:p w:rsidR="00045F5E" w:rsidRDefault="00045F5E" w:rsidP="00045F5E">
      <w:pPr>
        <w:pStyle w:val="ListParagraph"/>
        <w:numPr>
          <w:ilvl w:val="0"/>
          <w:numId w:val="19"/>
        </w:numPr>
      </w:pPr>
      <w:r>
        <w:t>Or you can select File &gt; “Save as Adobe PDF.” A dialog box will appear.</w:t>
      </w:r>
    </w:p>
    <w:p w:rsidR="00045F5E" w:rsidRDefault="00045F5E" w:rsidP="00045F5E">
      <w:pPr>
        <w:pStyle w:val="ListParagraph"/>
        <w:numPr>
          <w:ilvl w:val="0"/>
          <w:numId w:val="19"/>
        </w:numPr>
      </w:pPr>
      <w:r>
        <w:t>The program should create a tagged PDF file by default.</w:t>
      </w:r>
    </w:p>
    <w:p w:rsidR="00045F5E" w:rsidRDefault="00045F5E" w:rsidP="00045F5E">
      <w:pPr>
        <w:pStyle w:val="ListParagraph"/>
        <w:numPr>
          <w:ilvl w:val="0"/>
          <w:numId w:val="19"/>
        </w:numPr>
      </w:pPr>
      <w:r>
        <w:t>If not, select “preferences” from the Acrobat ribbon and ensure that “Enable Accessibility and Reflow with tagged Adobe PDF” is selected.</w:t>
      </w:r>
      <w:r w:rsidRPr="00045F5E">
        <w:t xml:space="preserve"> </w:t>
      </w:r>
    </w:p>
    <w:p w:rsidR="00045F5E" w:rsidRDefault="00045F5E" w:rsidP="00045F5E">
      <w:pPr>
        <w:pStyle w:val="ListParagraph"/>
        <w:jc w:val="center"/>
      </w:pPr>
      <w:r w:rsidRPr="00045F5E">
        <w:rPr>
          <w:noProof/>
        </w:rPr>
        <w:drawing>
          <wp:inline distT="0" distB="0" distL="0" distR="0">
            <wp:extent cx="3200400" cy="3200400"/>
            <wp:effectExtent l="0" t="0" r="0" b="0"/>
            <wp:docPr id="12" name="Picture 12" descr="Under Preferences &gt; Settings tab, ensure that the enable accessibility and Reflow with tagged Adobe PDF button is checked" title="Illustrations of Saving Adobe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rsidR="00045F5E" w:rsidRDefault="00045F5E" w:rsidP="00045F5E">
      <w:pPr>
        <w:pStyle w:val="Heading1"/>
      </w:pPr>
      <w:r>
        <w:t>Saving PDF Natively</w:t>
      </w:r>
    </w:p>
    <w:p w:rsidR="00045F5E" w:rsidRDefault="00045F5E" w:rsidP="00045F5E">
      <w:r>
        <w:t>Tagged PDF files can still be created without installing Acrobat.</w:t>
      </w:r>
    </w:p>
    <w:p w:rsidR="009B4E27" w:rsidRDefault="009B4E27" w:rsidP="009B4E27">
      <w:pPr>
        <w:pStyle w:val="ListParagraph"/>
        <w:numPr>
          <w:ilvl w:val="0"/>
          <w:numId w:val="20"/>
        </w:numPr>
      </w:pPr>
      <w:r>
        <w:t>Select File &gt; “Save as.”</w:t>
      </w:r>
    </w:p>
    <w:p w:rsidR="009B4E27" w:rsidRDefault="009B4E27" w:rsidP="009B4E27">
      <w:pPr>
        <w:pStyle w:val="ListParagraph"/>
        <w:numPr>
          <w:ilvl w:val="0"/>
          <w:numId w:val="20"/>
        </w:numPr>
      </w:pPr>
      <w:r>
        <w:t>Under “Save as Type,” select PDF.</w:t>
      </w:r>
    </w:p>
    <w:p w:rsidR="009B4E27" w:rsidRDefault="009B4E27" w:rsidP="009B4E27">
      <w:pPr>
        <w:pStyle w:val="ListParagraph"/>
        <w:numPr>
          <w:ilvl w:val="0"/>
          <w:numId w:val="20"/>
        </w:numPr>
      </w:pPr>
      <w:r>
        <w:t>Before saving, select “Options” and ensure that the “Document structure tags for accessibility option” is selected.</w:t>
      </w:r>
    </w:p>
    <w:p w:rsidR="00045F5E" w:rsidRDefault="009B4E27" w:rsidP="009B4E27">
      <w:pPr>
        <w:jc w:val="center"/>
      </w:pPr>
      <w:r w:rsidRPr="009B4E27">
        <w:rPr>
          <w:noProof/>
        </w:rPr>
        <w:drawing>
          <wp:inline distT="0" distB="0" distL="0" distR="0">
            <wp:extent cx="1519008" cy="2343150"/>
            <wp:effectExtent l="0" t="0" r="5080" b="0"/>
            <wp:docPr id="13" name="Picture 13" descr="Under options, ensure that the Document structure tags for accessibility button is checked" title="Illustration - Saving PDF Na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6257" cy="2385182"/>
                    </a:xfrm>
                    <a:prstGeom prst="rect">
                      <a:avLst/>
                    </a:prstGeom>
                    <a:noFill/>
                    <a:ln>
                      <a:noFill/>
                    </a:ln>
                  </pic:spPr>
                </pic:pic>
              </a:graphicData>
            </a:graphic>
          </wp:inline>
        </w:drawing>
      </w:r>
    </w:p>
    <w:p w:rsidR="00AF319F" w:rsidRDefault="00300C8C" w:rsidP="00AF319F">
      <w:pPr>
        <w:pStyle w:val="Title"/>
      </w:pPr>
      <w:r>
        <w:t>Creating Accessible PDF Documents in Adobe Acrobat X</w:t>
      </w:r>
    </w:p>
    <w:p w:rsidR="00A8657A" w:rsidRDefault="00A8657A" w:rsidP="00A8657A">
      <w:pPr>
        <w:pStyle w:val="Heading1"/>
      </w:pPr>
      <w:r>
        <w:t>Tags Pane</w:t>
      </w:r>
    </w:p>
    <w:p w:rsidR="00A8657A" w:rsidRDefault="00A8657A" w:rsidP="00A8657A">
      <w:r>
        <w:t>PDF tags provide accessibility information to screen readers. They should not impact the look of the PDF. To view and edit tags, do the following.</w:t>
      </w:r>
    </w:p>
    <w:p w:rsidR="00A8657A" w:rsidRDefault="00A8657A" w:rsidP="00A8657A">
      <w:pPr>
        <w:pStyle w:val="ListParagraph"/>
        <w:numPr>
          <w:ilvl w:val="0"/>
          <w:numId w:val="21"/>
        </w:numPr>
      </w:pPr>
      <w:r>
        <w:t>Select “View” &gt; “Show/Hide” &gt; “Navigation Panes” &gt; “Tags”</w:t>
      </w:r>
    </w:p>
    <w:p w:rsidR="00A8657A" w:rsidRDefault="00A8657A" w:rsidP="00A8657A">
      <w:pPr>
        <w:pStyle w:val="ListParagraph"/>
        <w:numPr>
          <w:ilvl w:val="0"/>
          <w:numId w:val="21"/>
        </w:numPr>
      </w:pPr>
      <w:r>
        <w:t>Select the “Options Menu” &gt; “Highlight Content”. This allows you to see what content is associated with a tag.</w:t>
      </w:r>
    </w:p>
    <w:p w:rsidR="00A8657A" w:rsidRDefault="00A8657A" w:rsidP="00A8657A">
      <w:pPr>
        <w:pStyle w:val="ListParagraph"/>
        <w:numPr>
          <w:ilvl w:val="0"/>
          <w:numId w:val="21"/>
        </w:numPr>
      </w:pPr>
      <w:r>
        <w:t>In the “Tags” panel, expand &lt;tags&gt; and &lt;sect&gt; to view and navigate your list of tags.</w:t>
      </w:r>
    </w:p>
    <w:p w:rsidR="00E25A21" w:rsidRDefault="00A8657A" w:rsidP="009B22FD">
      <w:pPr>
        <w:pStyle w:val="ListParagraph"/>
        <w:numPr>
          <w:ilvl w:val="0"/>
          <w:numId w:val="21"/>
        </w:numPr>
      </w:pPr>
      <w:r>
        <w:t>Navigate through the tags using the up/down arrow keys, and expand and collapse tags with the left/right arrow keys.</w:t>
      </w:r>
    </w:p>
    <w:p w:rsidR="00A8657A" w:rsidRDefault="009B22FD" w:rsidP="00E25A21">
      <w:pPr>
        <w:pStyle w:val="ListParagraph"/>
        <w:jc w:val="center"/>
      </w:pPr>
      <w:r w:rsidRPr="00A8657A">
        <w:rPr>
          <w:noProof/>
        </w:rPr>
        <w:drawing>
          <wp:inline distT="0" distB="0" distL="0" distR="0" wp14:anchorId="06BDF4F3" wp14:editId="406AD2C3">
            <wp:extent cx="1300155" cy="1923930"/>
            <wp:effectExtent l="0" t="0" r="0" b="635"/>
            <wp:docPr id="10" name="Picture 10" descr="Illustration of editing tags" title="Illustration of editing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1989" cy="1956240"/>
                    </a:xfrm>
                    <a:prstGeom prst="rect">
                      <a:avLst/>
                    </a:prstGeom>
                    <a:noFill/>
                    <a:ln>
                      <a:noFill/>
                    </a:ln>
                  </pic:spPr>
                </pic:pic>
              </a:graphicData>
            </a:graphic>
          </wp:inline>
        </w:drawing>
      </w:r>
    </w:p>
    <w:p w:rsidR="00A8657A" w:rsidRDefault="007B2372" w:rsidP="007B2372">
      <w:pPr>
        <w:pStyle w:val="Heading1"/>
      </w:pPr>
      <w:r>
        <w:t xml:space="preserve">Find Tag </w:t>
      </w:r>
      <w:proofErr w:type="gramStart"/>
      <w:r>
        <w:t>From</w:t>
      </w:r>
      <w:proofErr w:type="gramEnd"/>
      <w:r>
        <w:t xml:space="preserve"> Selection</w:t>
      </w:r>
    </w:p>
    <w:p w:rsidR="007B2372" w:rsidRDefault="007B2372" w:rsidP="007B2372">
      <w:pPr>
        <w:pStyle w:val="ListParagraph"/>
        <w:numPr>
          <w:ilvl w:val="0"/>
          <w:numId w:val="22"/>
        </w:numPr>
      </w:pPr>
      <w:r>
        <w:t>Click the “Select Tool icon” and select a portion of text, an image, or a table.</w:t>
      </w:r>
    </w:p>
    <w:p w:rsidR="007B2372" w:rsidRDefault="007B2372" w:rsidP="007B2372">
      <w:pPr>
        <w:pStyle w:val="ListParagraph"/>
        <w:numPr>
          <w:ilvl w:val="0"/>
          <w:numId w:val="22"/>
        </w:numPr>
      </w:pPr>
      <w:r>
        <w:t xml:space="preserve">Select the “Options menu” at the top of the Tags panel and then select “Find Tag </w:t>
      </w:r>
      <w:proofErr w:type="gramStart"/>
      <w:r>
        <w:t>From</w:t>
      </w:r>
      <w:proofErr w:type="gramEnd"/>
      <w:r>
        <w:t xml:space="preserve"> Selection.” The appropriate tag will be highlighted in the tags panel.</w:t>
      </w:r>
    </w:p>
    <w:p w:rsidR="007B2372" w:rsidRDefault="007B2372" w:rsidP="007B2372">
      <w:pPr>
        <w:pStyle w:val="Heading1"/>
      </w:pPr>
      <w:r>
        <w:t>Modifying Tags</w:t>
      </w:r>
    </w:p>
    <w:p w:rsidR="007B2372" w:rsidRDefault="007B2372" w:rsidP="007B2372">
      <w:pPr>
        <w:pStyle w:val="ListParagraph"/>
        <w:numPr>
          <w:ilvl w:val="0"/>
          <w:numId w:val="23"/>
        </w:numPr>
      </w:pPr>
      <w:r>
        <w:t>Right-click the tag you want to change and select “Properties,” and then the “Tag” tab.</w:t>
      </w:r>
    </w:p>
    <w:p w:rsidR="007B2372" w:rsidRPr="007B2372" w:rsidRDefault="007B2372" w:rsidP="007B2372">
      <w:pPr>
        <w:pStyle w:val="ListParagraph"/>
        <w:numPr>
          <w:ilvl w:val="0"/>
          <w:numId w:val="23"/>
        </w:numPr>
      </w:pPr>
      <w:r>
        <w:t>Selecting the appropriate new tag type from the dropdown list labeled “Type.”</w:t>
      </w:r>
    </w:p>
    <w:p w:rsidR="007B2372" w:rsidRPr="007B2372" w:rsidRDefault="007B2372" w:rsidP="007B2372">
      <w:pPr>
        <w:jc w:val="center"/>
      </w:pPr>
      <w:r w:rsidRPr="007B2372">
        <w:rPr>
          <w:noProof/>
        </w:rPr>
        <w:drawing>
          <wp:inline distT="0" distB="0" distL="0" distR="0">
            <wp:extent cx="3028950" cy="2458876"/>
            <wp:effectExtent l="0" t="0" r="0" b="0"/>
            <wp:docPr id="14" name="Picture 14" descr="Under TouchUp Properties, Tag Button, Heading Level 1 is selected." title="Modify Tags for Screen R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6638" cy="2465117"/>
                    </a:xfrm>
                    <a:prstGeom prst="rect">
                      <a:avLst/>
                    </a:prstGeom>
                    <a:noFill/>
                    <a:ln>
                      <a:noFill/>
                    </a:ln>
                  </pic:spPr>
                </pic:pic>
              </a:graphicData>
            </a:graphic>
          </wp:inline>
        </w:drawing>
      </w:r>
    </w:p>
    <w:p w:rsidR="00A8657A" w:rsidRDefault="007B2372" w:rsidP="007B2372">
      <w:pPr>
        <w:pStyle w:val="Heading1"/>
      </w:pPr>
      <w:r>
        <w:t>Tagging an Untagged Document</w:t>
      </w:r>
    </w:p>
    <w:p w:rsidR="007B2372" w:rsidRDefault="007B2372" w:rsidP="007B2372">
      <w:pPr>
        <w:pStyle w:val="ListParagraph"/>
        <w:numPr>
          <w:ilvl w:val="0"/>
          <w:numId w:val="24"/>
        </w:numPr>
      </w:pPr>
      <w:r>
        <w:t>To add tags to an untagged document, choose “Tools” from the right-hand menu.</w:t>
      </w:r>
    </w:p>
    <w:p w:rsidR="007B2372" w:rsidRDefault="007B2372" w:rsidP="007B2372">
      <w:pPr>
        <w:pStyle w:val="ListParagraph"/>
        <w:numPr>
          <w:ilvl w:val="0"/>
          <w:numId w:val="24"/>
        </w:numPr>
      </w:pPr>
      <w:r>
        <w:t>Select “Accessibility” &gt; “Add Tags to Document.”</w:t>
      </w:r>
    </w:p>
    <w:p w:rsidR="007B2372" w:rsidRDefault="007B2372" w:rsidP="007B2372">
      <w:pPr>
        <w:pStyle w:val="Heading1"/>
      </w:pPr>
      <w:proofErr w:type="spellStart"/>
      <w:r>
        <w:t>TouchUP</w:t>
      </w:r>
      <w:proofErr w:type="spellEnd"/>
      <w:r>
        <w:t xml:space="preserve"> Reading Order</w:t>
      </w:r>
    </w:p>
    <w:p w:rsidR="007B2372" w:rsidRDefault="007B2372" w:rsidP="007B2372">
      <w:r>
        <w:t xml:space="preserve">The </w:t>
      </w:r>
      <w:proofErr w:type="spellStart"/>
      <w:r>
        <w:t>TouchUp</w:t>
      </w:r>
      <w:proofErr w:type="spellEnd"/>
      <w:r>
        <w:t xml:space="preserve"> Reading Order tool allows a user to quickly add and edit PDF tags and view the reading order of elements on the page.</w:t>
      </w:r>
    </w:p>
    <w:p w:rsidR="007B2372" w:rsidRDefault="007B2372" w:rsidP="007B2372">
      <w:pPr>
        <w:pStyle w:val="Heading2"/>
      </w:pPr>
      <w:proofErr w:type="spellStart"/>
      <w:r>
        <w:t>TouchUp</w:t>
      </w:r>
      <w:proofErr w:type="spellEnd"/>
      <w:r>
        <w:t xml:space="preserve"> Reading Order Tool</w:t>
      </w:r>
    </w:p>
    <w:p w:rsidR="007B2372" w:rsidRDefault="007B2372" w:rsidP="007B2372">
      <w:pPr>
        <w:pStyle w:val="ListParagraph"/>
        <w:numPr>
          <w:ilvl w:val="0"/>
          <w:numId w:val="25"/>
        </w:numPr>
      </w:pPr>
      <w:r>
        <w:t>From the right-hand menu, select “Tools.”</w:t>
      </w:r>
    </w:p>
    <w:p w:rsidR="007B2372" w:rsidRDefault="007B2372" w:rsidP="007B2372">
      <w:pPr>
        <w:pStyle w:val="ListParagraph"/>
        <w:numPr>
          <w:ilvl w:val="0"/>
          <w:numId w:val="25"/>
        </w:numPr>
      </w:pPr>
      <w:r>
        <w:t>Then select “Accessibility” &gt; “</w:t>
      </w:r>
      <w:proofErr w:type="spellStart"/>
      <w:r>
        <w:t>TouchUp</w:t>
      </w:r>
      <w:proofErr w:type="spellEnd"/>
      <w:r>
        <w:t xml:space="preserve"> Reading Order.” If the Accessibility option is not listed, use the “Options” button to check “Accessibility” on the menu.</w:t>
      </w:r>
    </w:p>
    <w:p w:rsidR="007B2372" w:rsidRDefault="00613564" w:rsidP="007B2372">
      <w:pPr>
        <w:pStyle w:val="ListParagraph"/>
        <w:numPr>
          <w:ilvl w:val="0"/>
          <w:numId w:val="25"/>
        </w:numPr>
      </w:pPr>
      <w:r>
        <w:t>When selected, the view on the screen changes. All of the content is enclosed in numbered boxes. Each of these boxes represents a tag and the number corresponds with the reading order in the “Order panel.”</w:t>
      </w:r>
    </w:p>
    <w:p w:rsidR="00613564" w:rsidRDefault="00613564" w:rsidP="007B2372">
      <w:pPr>
        <w:pStyle w:val="ListParagraph"/>
        <w:numPr>
          <w:ilvl w:val="0"/>
          <w:numId w:val="25"/>
        </w:numPr>
      </w:pPr>
      <w:r>
        <w:t>Within the “</w:t>
      </w:r>
      <w:proofErr w:type="spellStart"/>
      <w:r>
        <w:t>TouchUp</w:t>
      </w:r>
      <w:proofErr w:type="spellEnd"/>
      <w:r>
        <w:t xml:space="preserve"> Reading Order” window you will notice a group of buttons with the names of several common tags. You can use these buttons to assign tags to selected text or objects.</w:t>
      </w:r>
    </w:p>
    <w:p w:rsidR="00613564" w:rsidRDefault="00613564" w:rsidP="00613564">
      <w:pPr>
        <w:jc w:val="center"/>
      </w:pPr>
      <w:r w:rsidRPr="00613564">
        <w:rPr>
          <w:noProof/>
        </w:rPr>
        <w:drawing>
          <wp:inline distT="0" distB="0" distL="0" distR="0">
            <wp:extent cx="1957378" cy="3295650"/>
            <wp:effectExtent l="0" t="0" r="5080" b="0"/>
            <wp:docPr id="15" name="Picture 15" descr="Using TouchUp Reading order  to modify Heading, etc. tags" title="Illustration of Using TouchUp Reading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7030" cy="3311900"/>
                    </a:xfrm>
                    <a:prstGeom prst="rect">
                      <a:avLst/>
                    </a:prstGeom>
                    <a:noFill/>
                    <a:ln>
                      <a:noFill/>
                    </a:ln>
                  </pic:spPr>
                </pic:pic>
              </a:graphicData>
            </a:graphic>
          </wp:inline>
        </w:drawing>
      </w:r>
    </w:p>
    <w:p w:rsidR="00613564" w:rsidRDefault="00613564" w:rsidP="00613564">
      <w:pPr>
        <w:pStyle w:val="Heading2"/>
      </w:pPr>
      <w:r>
        <w:t>Adding/Changing Tags</w:t>
      </w:r>
    </w:p>
    <w:p w:rsidR="00613564" w:rsidRDefault="00613564" w:rsidP="00613564">
      <w:pPr>
        <w:pStyle w:val="ListParagraph"/>
        <w:numPr>
          <w:ilvl w:val="0"/>
          <w:numId w:val="26"/>
        </w:numPr>
      </w:pPr>
      <w:r>
        <w:t>To select content that needs editing, drag a box around an element using the “crosshairs cursor” or select everything within a box by clicking on the number in the top-left corner.</w:t>
      </w:r>
    </w:p>
    <w:p w:rsidR="00613564" w:rsidRDefault="00613564" w:rsidP="00613564">
      <w:pPr>
        <w:pStyle w:val="ListParagraph"/>
        <w:numPr>
          <w:ilvl w:val="0"/>
          <w:numId w:val="26"/>
        </w:numPr>
      </w:pPr>
      <w:r>
        <w:t>Once you have selected a new element, you can assign some of the most common tags to that element by clicking on one of the buttons (e.g., “Heading 1”). Acrobat will place the selected content in the appropriate tag.</w:t>
      </w:r>
    </w:p>
    <w:p w:rsidR="00613564" w:rsidRDefault="00613564" w:rsidP="00613564">
      <w:pPr>
        <w:pStyle w:val="ListParagraph"/>
        <w:numPr>
          <w:ilvl w:val="0"/>
          <w:numId w:val="26"/>
        </w:numPr>
      </w:pPr>
      <w:r>
        <w:t>Assign alternate text to images by right-clicking on the image and choosing “Edit Alternate Text.”</w:t>
      </w:r>
    </w:p>
    <w:p w:rsidR="00613564" w:rsidRDefault="00613564" w:rsidP="00613564">
      <w:pPr>
        <w:pStyle w:val="Heading2"/>
      </w:pPr>
      <w:r>
        <w:t>Order Panel</w:t>
      </w:r>
    </w:p>
    <w:p w:rsidR="00613564" w:rsidRDefault="00613564" w:rsidP="00613564">
      <w:r>
        <w:t>The order panel allows you to change the reading order of the page content so it matches the visual reading order.</w:t>
      </w:r>
    </w:p>
    <w:p w:rsidR="00613564" w:rsidRDefault="00613564" w:rsidP="00613564">
      <w:pPr>
        <w:pStyle w:val="ListParagraph"/>
        <w:numPr>
          <w:ilvl w:val="0"/>
          <w:numId w:val="27"/>
        </w:numPr>
      </w:pPr>
      <w:r>
        <w:t>To open the Order panel, select “Show Order Panel” in the “</w:t>
      </w:r>
      <w:proofErr w:type="spellStart"/>
      <w:r>
        <w:t>TouchUp</w:t>
      </w:r>
      <w:proofErr w:type="spellEnd"/>
      <w:r>
        <w:t xml:space="preserve"> Reading Order” tool.</w:t>
      </w:r>
    </w:p>
    <w:p w:rsidR="00613564" w:rsidRDefault="00613564" w:rsidP="00613564">
      <w:pPr>
        <w:pStyle w:val="ListParagraph"/>
        <w:numPr>
          <w:ilvl w:val="0"/>
          <w:numId w:val="27"/>
        </w:numPr>
      </w:pPr>
      <w:r>
        <w:t>To change the reading order of an element, click and drag the tag to the location that reflects the correct reading order.</w:t>
      </w:r>
    </w:p>
    <w:p w:rsidR="00613564" w:rsidRDefault="00613564" w:rsidP="00613564">
      <w:pPr>
        <w:jc w:val="center"/>
      </w:pPr>
      <w:r w:rsidRPr="00613564">
        <w:rPr>
          <w:noProof/>
        </w:rPr>
        <w:drawing>
          <wp:inline distT="0" distB="0" distL="0" distR="0">
            <wp:extent cx="1676400" cy="1839383"/>
            <wp:effectExtent l="0" t="0" r="0" b="8890"/>
            <wp:docPr id="16" name="Picture 16" title="Illustration  of how to Order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1901" cy="1845418"/>
                    </a:xfrm>
                    <a:prstGeom prst="rect">
                      <a:avLst/>
                    </a:prstGeom>
                    <a:noFill/>
                    <a:ln>
                      <a:noFill/>
                    </a:ln>
                  </pic:spPr>
                </pic:pic>
              </a:graphicData>
            </a:graphic>
          </wp:inline>
        </w:drawing>
      </w:r>
    </w:p>
    <w:p w:rsidR="00613564" w:rsidRDefault="00613564" w:rsidP="00613564">
      <w:pPr>
        <w:pStyle w:val="Heading2"/>
      </w:pPr>
      <w:r>
        <w:t>Alternative Text</w:t>
      </w:r>
    </w:p>
    <w:p w:rsidR="00613564" w:rsidRDefault="00613564" w:rsidP="00613564">
      <w:r>
        <w:t>When an image is tagged as a figure the alternative text appears over the top of the image.</w:t>
      </w:r>
    </w:p>
    <w:p w:rsidR="00613564" w:rsidRDefault="00613564" w:rsidP="00613564">
      <w:pPr>
        <w:pStyle w:val="ListParagraph"/>
        <w:numPr>
          <w:ilvl w:val="0"/>
          <w:numId w:val="28"/>
        </w:numPr>
      </w:pPr>
      <w:r>
        <w:t>To add or change text, “Right click” on the image, select “Edit Alternate Text.”</w:t>
      </w:r>
    </w:p>
    <w:p w:rsidR="00613564" w:rsidRDefault="00613564" w:rsidP="00613564">
      <w:pPr>
        <w:pStyle w:val="ListParagraph"/>
        <w:numPr>
          <w:ilvl w:val="0"/>
          <w:numId w:val="28"/>
        </w:numPr>
      </w:pPr>
      <w:r>
        <w:t>Enter the appropriate alternative text in the dialogue box.</w:t>
      </w:r>
    </w:p>
    <w:p w:rsidR="00613564" w:rsidRDefault="00613564" w:rsidP="00613564">
      <w:pPr>
        <w:pStyle w:val="Heading2"/>
      </w:pPr>
      <w:r>
        <w:t>T</w:t>
      </w:r>
      <w:r w:rsidR="009B22FD">
        <w:t>able Inspector</w:t>
      </w:r>
    </w:p>
    <w:p w:rsidR="009B22FD" w:rsidRDefault="009B22FD" w:rsidP="009B22FD">
      <w:r>
        <w:t>The Table Inspector allows you to easily identify and assign scope to table headers.</w:t>
      </w:r>
    </w:p>
    <w:p w:rsidR="009B22FD" w:rsidRDefault="009B22FD" w:rsidP="009B22FD">
      <w:pPr>
        <w:pStyle w:val="ListParagraph"/>
        <w:numPr>
          <w:ilvl w:val="0"/>
          <w:numId w:val="29"/>
        </w:numPr>
      </w:pPr>
      <w:r>
        <w:t>With the “</w:t>
      </w:r>
      <w:proofErr w:type="spellStart"/>
      <w:r>
        <w:t>TouchUp</w:t>
      </w:r>
      <w:proofErr w:type="spellEnd"/>
      <w:r>
        <w:t xml:space="preserve"> Reading Order” tool open, select a table and then select “Table Inspector.”</w:t>
      </w:r>
    </w:p>
    <w:p w:rsidR="009B22FD" w:rsidRDefault="009B22FD" w:rsidP="009B22FD">
      <w:pPr>
        <w:pStyle w:val="ListParagraph"/>
        <w:numPr>
          <w:ilvl w:val="0"/>
          <w:numId w:val="29"/>
        </w:numPr>
      </w:pPr>
      <w:r>
        <w:t>Right click on a selected cell and choose “Table Cell Properties.” A dialogue box will appear.</w:t>
      </w:r>
    </w:p>
    <w:p w:rsidR="009B22FD" w:rsidRDefault="009B22FD" w:rsidP="009B22FD">
      <w:pPr>
        <w:pStyle w:val="ListParagraph"/>
        <w:numPr>
          <w:ilvl w:val="0"/>
          <w:numId w:val="29"/>
        </w:numPr>
      </w:pPr>
      <w:r>
        <w:t>If the selected cells(s) needs to be tagged as a header, select the “Header Cell” option and assign a scope of either “Row” or “Column.”</w:t>
      </w:r>
    </w:p>
    <w:p w:rsidR="009B22FD" w:rsidRDefault="009B22FD" w:rsidP="009B22FD">
      <w:pPr>
        <w:pStyle w:val="Heading2"/>
      </w:pPr>
      <w:r>
        <w:t>Artifacts</w:t>
      </w:r>
    </w:p>
    <w:p w:rsidR="009B22FD" w:rsidRDefault="009B22FD" w:rsidP="009B22FD">
      <w:r>
        <w:t>Artifacts are elements that are ignored by a screen reader. Important text should never be labeled as an artifact.</w:t>
      </w:r>
    </w:p>
    <w:p w:rsidR="009B22FD" w:rsidRDefault="009B22FD" w:rsidP="009B22FD">
      <w:pPr>
        <w:pStyle w:val="ListParagraph"/>
        <w:numPr>
          <w:ilvl w:val="0"/>
          <w:numId w:val="30"/>
        </w:numPr>
      </w:pPr>
      <w:r>
        <w:t>With the “</w:t>
      </w:r>
      <w:proofErr w:type="spellStart"/>
      <w:r>
        <w:t>TouchUp</w:t>
      </w:r>
      <w:proofErr w:type="spellEnd"/>
      <w:r>
        <w:t xml:space="preserve"> Reading Order” tool open, select an element you wish to change to an artifact and press the background button. Or right click on an item in the “Tags” panel, and select “Change Tag to Artifact.”</w:t>
      </w:r>
    </w:p>
    <w:p w:rsidR="009B22FD" w:rsidRPr="009B22FD" w:rsidRDefault="009B22FD" w:rsidP="009B22FD">
      <w:pPr>
        <w:pStyle w:val="ListParagraph"/>
        <w:numPr>
          <w:ilvl w:val="0"/>
          <w:numId w:val="30"/>
        </w:numPr>
      </w:pPr>
      <w:r>
        <w:t>To search for artifacts, go to the “Tags” panel and select “Options” &gt; “Find.” Artifact is the default search option, so click “Find.”</w:t>
      </w:r>
    </w:p>
    <w:p w:rsidR="009B22FD" w:rsidRDefault="009B22FD" w:rsidP="009B22FD"/>
    <w:p w:rsidR="009B22FD" w:rsidRPr="009B22FD" w:rsidRDefault="009B22FD" w:rsidP="009B22FD"/>
    <w:sectPr w:rsidR="009B22FD" w:rsidRPr="009B22FD" w:rsidSect="007D0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D34"/>
    <w:multiLevelType w:val="hybridMultilevel"/>
    <w:tmpl w:val="16646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E606F"/>
    <w:multiLevelType w:val="hybridMultilevel"/>
    <w:tmpl w:val="FCA8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A1BFE"/>
    <w:multiLevelType w:val="hybridMultilevel"/>
    <w:tmpl w:val="24F63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26F52"/>
    <w:multiLevelType w:val="hybridMultilevel"/>
    <w:tmpl w:val="D014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26BE2"/>
    <w:multiLevelType w:val="hybridMultilevel"/>
    <w:tmpl w:val="82BC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13480"/>
    <w:multiLevelType w:val="hybridMultilevel"/>
    <w:tmpl w:val="8DBE5A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E722C"/>
    <w:multiLevelType w:val="hybridMultilevel"/>
    <w:tmpl w:val="A852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61186"/>
    <w:multiLevelType w:val="hybridMultilevel"/>
    <w:tmpl w:val="FD82F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11B61"/>
    <w:multiLevelType w:val="hybridMultilevel"/>
    <w:tmpl w:val="25D81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52A8B"/>
    <w:multiLevelType w:val="hybridMultilevel"/>
    <w:tmpl w:val="629EA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B58C8"/>
    <w:multiLevelType w:val="hybridMultilevel"/>
    <w:tmpl w:val="787A7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800E5"/>
    <w:multiLevelType w:val="hybridMultilevel"/>
    <w:tmpl w:val="E0ACD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963CA"/>
    <w:multiLevelType w:val="hybridMultilevel"/>
    <w:tmpl w:val="3030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D6226"/>
    <w:multiLevelType w:val="hybridMultilevel"/>
    <w:tmpl w:val="49F4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3698F"/>
    <w:multiLevelType w:val="hybridMultilevel"/>
    <w:tmpl w:val="CE3A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55110"/>
    <w:multiLevelType w:val="hybridMultilevel"/>
    <w:tmpl w:val="2CD2F3B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86CA1"/>
    <w:multiLevelType w:val="hybridMultilevel"/>
    <w:tmpl w:val="48B4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76A68"/>
    <w:multiLevelType w:val="hybridMultilevel"/>
    <w:tmpl w:val="A6D85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91989"/>
    <w:multiLevelType w:val="hybridMultilevel"/>
    <w:tmpl w:val="9346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0517F"/>
    <w:multiLevelType w:val="hybridMultilevel"/>
    <w:tmpl w:val="307E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802DB"/>
    <w:multiLevelType w:val="hybridMultilevel"/>
    <w:tmpl w:val="73A6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87ADD"/>
    <w:multiLevelType w:val="hybridMultilevel"/>
    <w:tmpl w:val="FE7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344E9"/>
    <w:multiLevelType w:val="hybridMultilevel"/>
    <w:tmpl w:val="B482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F30F5"/>
    <w:multiLevelType w:val="hybridMultilevel"/>
    <w:tmpl w:val="5926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46EF4"/>
    <w:multiLevelType w:val="hybridMultilevel"/>
    <w:tmpl w:val="8BF8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60A19"/>
    <w:multiLevelType w:val="hybridMultilevel"/>
    <w:tmpl w:val="02F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92610"/>
    <w:multiLevelType w:val="hybridMultilevel"/>
    <w:tmpl w:val="D4101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B6F0B"/>
    <w:multiLevelType w:val="hybridMultilevel"/>
    <w:tmpl w:val="8268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E7A40"/>
    <w:multiLevelType w:val="hybridMultilevel"/>
    <w:tmpl w:val="6DA60C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47231"/>
    <w:multiLevelType w:val="hybridMultilevel"/>
    <w:tmpl w:val="52A6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8"/>
  </w:num>
  <w:num w:numId="4">
    <w:abstractNumId w:val="5"/>
  </w:num>
  <w:num w:numId="5">
    <w:abstractNumId w:val="15"/>
  </w:num>
  <w:num w:numId="6">
    <w:abstractNumId w:val="2"/>
  </w:num>
  <w:num w:numId="7">
    <w:abstractNumId w:val="9"/>
  </w:num>
  <w:num w:numId="8">
    <w:abstractNumId w:val="14"/>
  </w:num>
  <w:num w:numId="9">
    <w:abstractNumId w:val="4"/>
  </w:num>
  <w:num w:numId="10">
    <w:abstractNumId w:val="7"/>
  </w:num>
  <w:num w:numId="11">
    <w:abstractNumId w:val="25"/>
  </w:num>
  <w:num w:numId="12">
    <w:abstractNumId w:val="16"/>
  </w:num>
  <w:num w:numId="13">
    <w:abstractNumId w:val="6"/>
  </w:num>
  <w:num w:numId="14">
    <w:abstractNumId w:val="24"/>
  </w:num>
  <w:num w:numId="15">
    <w:abstractNumId w:val="19"/>
  </w:num>
  <w:num w:numId="16">
    <w:abstractNumId w:val="1"/>
  </w:num>
  <w:num w:numId="17">
    <w:abstractNumId w:val="23"/>
  </w:num>
  <w:num w:numId="18">
    <w:abstractNumId w:val="3"/>
  </w:num>
  <w:num w:numId="19">
    <w:abstractNumId w:val="18"/>
  </w:num>
  <w:num w:numId="20">
    <w:abstractNumId w:val="21"/>
  </w:num>
  <w:num w:numId="21">
    <w:abstractNumId w:val="12"/>
  </w:num>
  <w:num w:numId="22">
    <w:abstractNumId w:val="17"/>
  </w:num>
  <w:num w:numId="23">
    <w:abstractNumId w:val="8"/>
  </w:num>
  <w:num w:numId="24">
    <w:abstractNumId w:val="27"/>
  </w:num>
  <w:num w:numId="25">
    <w:abstractNumId w:val="22"/>
  </w:num>
  <w:num w:numId="26">
    <w:abstractNumId w:val="0"/>
  </w:num>
  <w:num w:numId="27">
    <w:abstractNumId w:val="10"/>
  </w:num>
  <w:num w:numId="28">
    <w:abstractNumId w:val="20"/>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76"/>
    <w:rsid w:val="00045F5E"/>
    <w:rsid w:val="00132C10"/>
    <w:rsid w:val="002B4BF3"/>
    <w:rsid w:val="00300C8C"/>
    <w:rsid w:val="00613564"/>
    <w:rsid w:val="007B2372"/>
    <w:rsid w:val="007D0076"/>
    <w:rsid w:val="00964F51"/>
    <w:rsid w:val="009B22FD"/>
    <w:rsid w:val="009B4E27"/>
    <w:rsid w:val="00A8657A"/>
    <w:rsid w:val="00AF319F"/>
    <w:rsid w:val="00C77BA7"/>
    <w:rsid w:val="00DC208D"/>
    <w:rsid w:val="00E25A21"/>
    <w:rsid w:val="00EA2F4F"/>
    <w:rsid w:val="00FD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A8253-2F0C-46B8-A045-7903D356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00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F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0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D0076"/>
    <w:pPr>
      <w:ind w:left="720"/>
      <w:contextualSpacing/>
    </w:pPr>
  </w:style>
  <w:style w:type="character" w:customStyle="1" w:styleId="Heading2Char">
    <w:name w:val="Heading 2 Char"/>
    <w:basedOn w:val="DefaultParagraphFont"/>
    <w:link w:val="Heading2"/>
    <w:uiPriority w:val="9"/>
    <w:rsid w:val="007D00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F51"/>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045F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F5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45F5E"/>
    <w:rPr>
      <w:color w:val="0563C1" w:themeColor="hyperlink"/>
      <w:u w:val="single"/>
    </w:rPr>
  </w:style>
  <w:style w:type="character" w:styleId="FollowedHyperlink">
    <w:name w:val="FollowedHyperlink"/>
    <w:basedOn w:val="DefaultParagraphFont"/>
    <w:uiPriority w:val="99"/>
    <w:semiHidden/>
    <w:unhideWhenUsed/>
    <w:rsid w:val="00045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9011-8329-4071-9E81-00D1E1E7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Riesen, Nina</dc:creator>
  <cp:keywords/>
  <dc:description/>
  <cp:lastModifiedBy>Dietrich, Matt</cp:lastModifiedBy>
  <cp:revision>2</cp:revision>
  <dcterms:created xsi:type="dcterms:W3CDTF">2016-07-29T21:56:00Z</dcterms:created>
  <dcterms:modified xsi:type="dcterms:W3CDTF">2016-07-29T21:56:00Z</dcterms:modified>
</cp:coreProperties>
</file>